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440606-2026-05109</w:t>
      </w:r>
    </w:p>
    <w:p>
      <w:pPr>
        <w:pStyle w:val="null3"/>
        <w:jc w:val="center"/>
        <w:outlineLvl w:val="3"/>
      </w:pPr>
      <w:r>
        <w:rPr>
          <w:sz w:val="24"/>
          <w:b/>
        </w:rPr>
        <w:t>采购项目编号：</w:t>
      </w:r>
      <w:r>
        <w:rPr>
          <w:sz w:val="24"/>
          <w:b/>
        </w:rPr>
        <w:t>BDJC2026023</w:t>
      </w:r>
    </w:p>
    <w:p>
      <w:pPr>
        <w:pStyle w:val="null3"/>
        <w:jc w:val="center"/>
        <w:outlineLvl w:val="3"/>
      </w:pPr>
      <w:r>
        <w:rPr>
          <w:sz w:val="24"/>
          <w:b/>
        </w:rPr>
        <w:t>项目名称：</w:t>
      </w:r>
      <w:r>
        <w:rPr>
          <w:sz w:val="24"/>
          <w:b/>
        </w:rPr>
        <w:t>2026年伦教街道市政零星、路面养护修复项目</w:t>
      </w:r>
    </w:p>
    <w:p>
      <w:pPr>
        <w:pStyle w:val="null3"/>
        <w:jc w:val="center"/>
        <w:outlineLvl w:val="3"/>
      </w:pPr>
      <w:r>
        <w:rPr>
          <w:sz w:val="24"/>
          <w:b/>
        </w:rPr>
        <w:t>采购人：</w:t>
      </w:r>
      <w:r>
        <w:rPr>
          <w:sz w:val="24"/>
          <w:b/>
        </w:rPr>
        <w:t>佛山市顺德区伦教街道综合行政执法队</w:t>
      </w:r>
    </w:p>
    <w:p>
      <w:pPr>
        <w:pStyle w:val="null3"/>
        <w:jc w:val="center"/>
        <w:outlineLvl w:val="3"/>
      </w:pPr>
      <w:r>
        <w:rPr>
          <w:sz w:val="24"/>
          <w:b/>
        </w:rPr>
        <w:t>采购代理机构：</w:t>
      </w:r>
      <w:r>
        <w:rPr>
          <w:sz w:val="24"/>
          <w:b/>
        </w:rPr>
        <w:t>广东必鼎工程项目管理有限公司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广东必鼎工程项目管理有限公司</w:t>
      </w:r>
      <w:r>
        <w:rPr/>
        <w:t>受</w:t>
      </w:r>
      <w:r>
        <w:rPr/>
        <w:t>佛山市顺德区伦教街道综合行政执法队</w:t>
      </w:r>
      <w:r>
        <w:rPr/>
        <w:t>的委托，采用</w:t>
      </w:r>
      <w:r>
        <w:rPr/>
        <w:t>竞争性磋商</w:t>
      </w:r>
      <w:r>
        <w:rPr/>
        <w:t>方式组织采购</w:t>
      </w:r>
      <w:r>
        <w:rPr/>
        <w:t>2026年伦教街道市政零星、路面养护修复项目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2026年伦教街道市政零星、路面养护修复项目</w:t>
      </w:r>
    </w:p>
    <w:p>
      <w:pPr>
        <w:pStyle w:val="null3"/>
        <w:ind w:firstLine="480"/>
      </w:pPr>
      <w:r>
        <w:rPr/>
        <w:t>采购计划编号：</w:t>
      </w:r>
      <w:r>
        <w:rPr/>
        <w:t>440606-2026-05109</w:t>
      </w:r>
    </w:p>
    <w:p>
      <w:pPr>
        <w:pStyle w:val="null3"/>
        <w:ind w:firstLine="480"/>
      </w:pPr>
      <w:r>
        <w:rPr/>
        <w:t>采购项目编号：</w:t>
      </w:r>
      <w:r>
        <w:rPr/>
        <w:t>BDJC2026023</w:t>
      </w:r>
    </w:p>
    <w:p>
      <w:pPr>
        <w:pStyle w:val="null3"/>
        <w:ind w:firstLine="480"/>
      </w:pPr>
      <w:r>
        <w:rPr/>
        <w:t>采购方式：</w:t>
      </w:r>
      <w:r>
        <w:rPr/>
        <w:t>竞争性磋商</w:t>
      </w:r>
    </w:p>
    <w:p>
      <w:pPr>
        <w:pStyle w:val="null3"/>
        <w:ind w:firstLine="480"/>
      </w:pPr>
      <w:r>
        <w:rPr/>
        <w:t>预算金额：</w:t>
      </w:r>
      <w:r>
        <w:rPr/>
        <w:t>2,985,559.82</w:t>
      </w:r>
      <w:r>
        <w:rPr/>
        <w:t>元</w:t>
      </w:r>
    </w:p>
    <w:p>
      <w:pPr>
        <w:pStyle w:val="null3"/>
        <w:outlineLvl w:val="3"/>
      </w:pPr>
      <w:r>
        <w:rPr>
          <w:sz w:val="24"/>
          <w:b/>
        </w:rPr>
        <w:t>2.项目内容及需求情况（采购项目技术规格、参数及要求）</w:t>
      </w:r>
    </w:p>
    <w:p>
      <w:pPr>
        <w:pStyle w:val="null3"/>
      </w:pPr>
      <w:r>
        <w:rPr/>
        <w:t>采购包1(2026年伦教街道市政零星、路面养护修复项目-105国道以西):</w:t>
      </w:r>
    </w:p>
    <w:p>
      <w:pPr>
        <w:pStyle w:val="null3"/>
      </w:pPr>
      <w:r>
        <w:rPr/>
        <w:t>采购包预算金额：1,193,894.44元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2026年伦教街道市政零星、路面养护修复项目-105国道以西</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合同履行期限：合同签订之日起一年，或实际完成工程量累计金额达包组合同价限定标准时，以先到达的为准，届时合同自行终止。</w:t>
      </w:r>
    </w:p>
    <w:p>
      <w:pPr>
        <w:pStyle w:val="null3"/>
      </w:pPr>
      <w:r>
        <w:rPr/>
        <w:t>采购包2(2026年伦教街道市政零星、路面养护修复项目-105国道以东，羊大河以南):</w:t>
      </w:r>
    </w:p>
    <w:p>
      <w:pPr>
        <w:pStyle w:val="null3"/>
      </w:pPr>
      <w:r>
        <w:rPr/>
        <w:t>采购包预算金额：895,832.69元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其他市政公用设施施工</w:t>
            </w:r>
          </w:p>
        </w:tc>
        <w:tc>
          <w:tcPr>
            <w:tcW w:type="dxa" w:w="2136"/>
          </w:tcPr>
          <w:p>
            <w:pPr>
              <w:pStyle w:val="null3"/>
            </w:pPr>
            <w:r>
              <w:rPr/>
              <w:t>2026年伦教街道市政零星、路面养护修复项目-105国道以东，羊大河以南</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合同履行期限：合同签订之日起一年，或实际完成工程量累计金额达包组合同价限定标准时，以先到达的为准，届时合同自行终止。</w:t>
      </w:r>
    </w:p>
    <w:p>
      <w:pPr>
        <w:pStyle w:val="null3"/>
      </w:pPr>
      <w:r>
        <w:rPr/>
        <w:t>采购包3(2026年伦教街道市政零星、路面养护修复项目-105国道以东，羊大河以北):</w:t>
      </w:r>
    </w:p>
    <w:p>
      <w:pPr>
        <w:pStyle w:val="null3"/>
      </w:pPr>
      <w:r>
        <w:rPr/>
        <w:t>采购包预算金额：895,832.69元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其他市政公用设施施工</w:t>
            </w:r>
          </w:p>
        </w:tc>
        <w:tc>
          <w:tcPr>
            <w:tcW w:type="dxa" w:w="2136"/>
          </w:tcPr>
          <w:p>
            <w:pPr>
              <w:pStyle w:val="null3"/>
            </w:pPr>
            <w:r>
              <w:rPr/>
              <w:t>2026年伦教街道市政零星、路面养护修复项目-105国道以东，羊大河以北</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合同履行期限：合同签订之日起一年，或实际完成工程量累计金额达包组合同价限定标准时，以先到达的为准，届时合同自行终止。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供应商为自然人的需提供自然人身份证明扫描件。</w:t>
      </w:r>
    </w:p>
    <w:p>
      <w:pPr>
        <w:pStyle w:val="null3"/>
      </w:pPr>
      <w:r>
        <w:rPr/>
        <w:t>2）有依法缴纳税收和社会保障资金的良好记录：提供《政府采购供应商资格信用承诺函》。</w:t>
      </w:r>
    </w:p>
    <w:p>
      <w:pPr>
        <w:pStyle w:val="null3"/>
      </w:pPr>
      <w:r>
        <w:rPr/>
        <w:t>3）具有良好的商业信誉和健全的财务会计制度：提供《政府采购供应商资格信用承诺函》。</w:t>
      </w:r>
    </w:p>
    <w:p>
      <w:pPr>
        <w:pStyle w:val="null3"/>
      </w:pPr>
      <w:r>
        <w:rPr/>
        <w:t>4）履行合同所必需的设备和专业技术能力：须提供下列任意一项证明材料：①提供《政府采购供应商资格信用承诺函》作为证明材料；②按投标（响应）文件格式填报设备及专业技术能力情况。</w:t>
      </w:r>
    </w:p>
    <w:p>
      <w:pPr>
        <w:pStyle w:val="null3"/>
      </w:pPr>
      <w:r>
        <w:rPr/>
        <w:t>5）参加采购活动前3年内，在经营活动中没有重大违法记录：须提供下列任意一项证明材料：①提供《政府采购供应商资格信用承诺函》；②提供《响应承诺函》。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采购包1（2026年伦教街道市政零星、路面养护修复项目-105国道以西）：</w:t>
      </w: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p>
      <w:pPr>
        <w:pStyle w:val="null3"/>
        <w:jc w:val="left"/>
      </w:pPr>
      <w:r>
        <w:rPr/>
        <w:t>采购包2（2026年伦教街道市政零星、路面养护修复项目-105国道以东，羊大河以南）：</w:t>
      </w: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p>
      <w:pPr>
        <w:pStyle w:val="null3"/>
        <w:jc w:val="left"/>
      </w:pPr>
      <w:r>
        <w:rPr/>
        <w:t>采购包3（2026年伦教街道市政零星、路面养护修复项目-105国道以东，羊大河以北）：</w:t>
      </w: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p>
      <w:pPr>
        <w:pStyle w:val="null3"/>
        <w:outlineLvl w:val="3"/>
      </w:pPr>
      <w:r>
        <w:rPr>
          <w:sz w:val="24"/>
          <w:b/>
        </w:rPr>
        <w:t>3.本项目特定的资格要求：</w:t>
      </w:r>
    </w:p>
    <w:p>
      <w:pPr>
        <w:pStyle w:val="null3"/>
      </w:pPr>
      <w:r>
        <w:rPr/>
        <w:t>采购包1（2026年伦教街道市政零星、路面养护修复项目-105国道以西）：</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3)供应商须具有市政公用工程施工总承包三级或以上资质，且资质证书应在有效期限范围内；（提供资质证书扫描件）</w:t>
      </w:r>
    </w:p>
    <w:p>
      <w:pPr>
        <w:pStyle w:val="null3"/>
      </w:pPr>
      <w:r>
        <w:rPr/>
        <w:t>4)供应商必须持有有效的《安全生产许可证》；（提供证书扫描件）</w:t>
      </w:r>
    </w:p>
    <w:p>
      <w:pPr>
        <w:pStyle w:val="null3"/>
      </w:pPr>
      <w:r>
        <w:rPr/>
        <w:t>采购包2（2026年伦教街道市政零星、路面养护修复项目-105国道以东，羊大河以南）：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3)供应商须具有市政公用工程施工总承包三级或以上资质，且资质证书应在有效期限范围内；（提供资质证书扫描件）</w:t>
      </w:r>
    </w:p>
    <w:p>
      <w:pPr>
        <w:pStyle w:val="null3"/>
      </w:pPr>
      <w:r>
        <w:rPr/>
        <w:t>4)供应商必须持有有效的《安全生产许可证》；（提供证书扫描件）</w:t>
      </w:r>
    </w:p>
    <w:p>
      <w:pPr>
        <w:pStyle w:val="null3"/>
      </w:pPr>
      <w:r>
        <w:rPr/>
        <w:t>采购包3（2026年伦教街道市政零星、路面养护修复项目-105国道以东，羊大河以北）：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3)供应商须具有市政公用工程施工总承包三级或以上资质，且资质证书应在有效期限范围内；（提供资质证书扫描件）</w:t>
      </w:r>
    </w:p>
    <w:p>
      <w:pPr>
        <w:pStyle w:val="null3"/>
      </w:pPr>
      <w:r>
        <w:rPr/>
        <w:t>4)供应商必须持有有效的《安全生产许可证》；（提供证书扫描件）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佛山市顺德区伦教街道综合行政执法队</w:t>
      </w:r>
    </w:p>
    <w:p>
      <w:pPr>
        <w:pStyle w:val="null3"/>
        <w:ind w:firstLine="480"/>
      </w:pPr>
      <w:r>
        <w:rPr/>
        <w:t>地址：</w:t>
      </w:r>
      <w:r>
        <w:rPr/>
        <w:t>佛山市顺德区伦教街道新丰路44号之一（伦教综合执法办）</w:t>
      </w:r>
    </w:p>
    <w:p>
      <w:pPr>
        <w:pStyle w:val="null3"/>
        <w:ind w:firstLine="480"/>
      </w:pPr>
      <w:r>
        <w:rPr/>
        <w:t>联系方式：</w:t>
      </w:r>
      <w:r>
        <w:rPr/>
        <w:t>0757-27755283</w:t>
      </w:r>
    </w:p>
    <w:p>
      <w:pPr>
        <w:pStyle w:val="null3"/>
        <w:outlineLvl w:val="3"/>
      </w:pPr>
      <w:r>
        <w:rPr>
          <w:sz w:val="24"/>
          <w:b/>
        </w:rPr>
        <w:t>2.采购代理机构信息</w:t>
      </w:r>
    </w:p>
    <w:p>
      <w:pPr>
        <w:pStyle w:val="null3"/>
        <w:ind w:firstLine="480"/>
      </w:pPr>
      <w:r>
        <w:rPr/>
        <w:t>名称：</w:t>
      </w:r>
      <w:r>
        <w:rPr/>
        <w:t>广东必鼎工程项目管理有限公司</w:t>
      </w:r>
    </w:p>
    <w:p>
      <w:pPr>
        <w:pStyle w:val="null3"/>
        <w:ind w:firstLine="480"/>
      </w:pPr>
      <w:r>
        <w:rPr/>
        <w:t xml:space="preserve"> 地址：</w:t>
      </w:r>
      <w:r>
        <w:rPr/>
        <w:t>佛山市顺德区大良街道办事处逢沙村委会荟智路2号车创智谷广场1栋601单元</w:t>
      </w:r>
    </w:p>
    <w:p>
      <w:pPr>
        <w:pStyle w:val="null3"/>
        <w:ind w:firstLine="480"/>
      </w:pPr>
      <w:r>
        <w:rPr/>
        <w:t xml:space="preserve"> 联系方式：</w:t>
      </w:r>
      <w:r>
        <w:rPr/>
        <w:t>0757-82593498</w:t>
      </w:r>
    </w:p>
    <w:p>
      <w:pPr>
        <w:pStyle w:val="null3"/>
        <w:outlineLvl w:val="3"/>
      </w:pPr>
      <w:r>
        <w:rPr>
          <w:sz w:val="24"/>
          <w:b/>
        </w:rPr>
        <w:t xml:space="preserve"> 3.项目联系方式</w:t>
      </w:r>
    </w:p>
    <w:p>
      <w:pPr>
        <w:pStyle w:val="null3"/>
        <w:ind w:firstLine="480"/>
      </w:pPr>
      <w:r>
        <w:rPr/>
        <w:t xml:space="preserve"> 项目联系人：</w:t>
      </w:r>
      <w:r>
        <w:rPr/>
        <w:t>何炜健</w:t>
      </w:r>
    </w:p>
    <w:p>
      <w:pPr>
        <w:pStyle w:val="null3"/>
        <w:ind w:firstLine="480"/>
      </w:pPr>
      <w:r>
        <w:rPr/>
        <w:t xml:space="preserve"> 电话：</w:t>
      </w:r>
      <w:r>
        <w:rPr/>
        <w:t>0757-82593498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广东必鼎工程项目管理有限公司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本项目位于佛山市顺德区伦教街道，对伦教街道的道路进行交通安全隐患并治理，具体详见工程量清单。</w:t>
      </w:r>
    </w:p>
    <w:p>
      <w:pPr>
        <w:pStyle w:val="null3"/>
      </w:pPr>
      <w:r>
        <w:rPr/>
        <w:t>采购包1（2026年伦教街道市政零星、路面养护修复项目-105国道以西）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合同签订之日起一年，或实际完成工程量累计金额达包组合同价限定标准时，以先到达的为准，届时合同自行终止。</w:t>
            </w:r>
          </w:p>
        </w:tc>
      </w:tr>
      <w:tr>
        <w:tc>
          <w:tcPr>
            <w:tcW w:type="dxa" w:w="4153"/>
          </w:tcPr>
          <w:p>
            <w:pPr>
              <w:pStyle w:val="null3"/>
            </w:pPr>
            <w:r>
              <w:rPr/>
              <w:t>标的提供的地点</w:t>
            </w:r>
          </w:p>
        </w:tc>
        <w:tc>
          <w:tcPr>
            <w:tcW w:type="dxa" w:w="4153"/>
          </w:tcPr>
          <w:p>
            <w:pPr>
              <w:pStyle w:val="null3"/>
            </w:pPr>
            <w:r>
              <w:rPr/>
              <w:t>佛山市顺德区伦教街道。</w:t>
            </w:r>
          </w:p>
        </w:tc>
      </w:tr>
      <w:tr>
        <w:tc>
          <w:tcPr>
            <w:tcW w:type="dxa" w:w="4153"/>
          </w:tcPr>
          <w:p>
            <w:pPr>
              <w:pStyle w:val="null3"/>
            </w:pPr>
            <w:r>
              <w:rPr/>
              <w:t>付款方式</w:t>
            </w:r>
          </w:p>
        </w:tc>
        <w:tc>
          <w:tcPr>
            <w:tcW w:type="dxa" w:w="4153"/>
          </w:tcPr>
          <w:p>
            <w:pPr>
              <w:pStyle w:val="null3"/>
            </w:pPr>
            <w:r>
              <w:rPr/>
              <w:t>1期：支付比例30%,双方施工合同签订，成交供应商进场后提交付款申请并经采购人审核通过后10个工作日内，支付对应包组合同价30%（含绿色施工安全防护措施费）的预付款。</w:t>
            </w:r>
          </w:p>
          <w:p>
            <w:pPr>
              <w:pStyle w:val="null3"/>
            </w:pPr>
            <w:r>
              <w:rPr/>
              <w:t>2期：支付比例50%,每季度（每3个月）按双方确认实际完成工作量的50%支付进度款（款项在双方确认的10个工作日内支付）。</w:t>
            </w:r>
          </w:p>
          <w:p>
            <w:pPr>
              <w:pStyle w:val="null3"/>
            </w:pPr>
            <w:r>
              <w:rPr/>
              <w:t>3期：支付比例17%,全部工作完成且质量验收等级达到合格并办理结算手续后10个工作日内，支付至结算价的97%。</w:t>
            </w:r>
          </w:p>
          <w:p>
            <w:pPr>
              <w:pStyle w:val="null3"/>
            </w:pPr>
            <w:r>
              <w:rPr/>
              <w:t>4期：支付比例3%,余下款项，待质量保修期满及采购人收到成交供应商付款申请后10个工作日内一次性付清。注：（1）每个项目的结算工程量以工程竣工实际工程量为准。 （2）农民工工资支付应符合《保障中小企业支付条例》以及《广东省政府采购促进中小企业发展实施细则》的相关规定，划入专用账户的工程款不少于造价部门审核的采购清单中列明的人工费所占总造价的比率。 （3）全部工程款款项，成交供应商须在项目施工当地完成增值税预缴手续。于采购人支付上述款项之前，成交供应商应出具相应的发票，否则采购人有权拒付。 （4）本项目工程结算税率按照成交供应商实际开具发票的税率执行。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作为验收责任主体组织验收小组开展验收工作，成交供应商须、工程完工并自检合格后提交完整竣工资料申请验收，采购人自收到申请之日起10个工作日内组织验收，验收采用资料核查、现场实测实量、外观检查及抽样检测相结合的方式，对照施工任务清单、合同及相关规范，对工程量、施工工艺、材料质量、现场文明施工及垃圾清运情况进行全面核验；成交供应商须保证工程一次性验收合格，否则必须按合同承担违约责任，并在采购人规定期限内采取补救或返工措施，直到达到承诺的工程质量验收标准为止，补救或返工所需费用及工期延误损失均由成交供应商自行承担。2、工程质量符合国家、省或行业现行的工程建设质量验收标准及规范，须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其他，1、质量保修期，1年，质量保修期从工程竣工验收合格之日算起。 2、结算方式，具体按本竞争性磋商文件合同文本约定执行。 3、特别说明，（1）由于工程项目的统筹安排、审批等存在不确定因素，本项目采购人对协议生效期限内的工程任务数量不作任何承诺或保证，即采购人不保证有足够的工程任务以满足供应商获得合同的成交金额；（2）供应商在磋商前对上述情况有足够的风险认识，一经报价，即视为供应商愿意无条件承担上述有关风险并放弃一切与此相关的求偿权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工程以综合单价包干的形式。供应商须对项目涉及的服务范围进行现场踏勘，自行评估投标风险。报价中须包含人工费、工人意外保险费、高温补贴、社保费、管理费、结算审核费、材料费、绿色施工措施费、采购代理服务费、监理费、工具费、水电费、节日加班费、企业利润、税金及清理弃土垃圾等完成本采购内容所需的一切费用，以及合同实施过程中的应预见费用等，采购人不再为本合同范围内的工作支付任何额外的费用和报酬。（2）如果成交供应商在成交后或合同履行过程中，出现任何遗漏内容需产生额外费用，均由成交供应商承担，采购人将不再支付任何费用，在合同期限内成交折扣率不得因任何因素上调。 （3）本项目采用“总价”形式进行报价，总价必须为唯一固定，由供应商根据企业自身实力以总价的方式在磋商报价一览表中填写。本包组的磋商报价有效报价范围：磋商报价≤采购预算价，报价精确到小数点后两位（如小数点后两位为零，可省略），投标人的报价不得超过以上报价范围，否则视为无效响应。 本包组的采购预算金额为（大写）人民币壹佰壹拾玖万叁仟捌佰玖拾肆元肆角肆分(小写：￥1193894.44元)，其中绿色施工安全防护措施费￥12870.90元。 （4）最后报价形式：只报总价，且最终磋商总价不能高于第一次报价。绿色施工安全防护措施费固定不变，不参与成交折扣计算。 （5）本工程各包组均采用固定单价合同，其中： 1）结算工程量：以工程竣工实际工程量为准（大包干的项目除外）； 2）项目（结算）单价： ①采购预算价（招标控制价）中有相应综合单价的，则结算单价=采购预算价（招标控制价）中本项目的综合单价×成交折扣率； ②采购预算价（招标控制价）工程量清单中无相应子目综合单价的，则结算单价＝根据采购预算价（招标控制价）的编制依据和有关规则确定的单价×成交折扣率； ③不采用综合单价计价的，按采购预算价（招标控制价）的计算规则计算总价后×成交折扣率进行结算； ④成交折扣率=（最终磋商总价-含税绿色施工安全防护措施费）÷（采购包预算金额-含税绿色施工安全防护措施费）×100%。 合同专用条款中另有相关规定的按专用条款的规定执行。 （6）因没有固定施工地点和具体数量，所以本项目的工程量清单仅作为参考量，任务的下达将根据采购人要求，提前通知成交供应商；结算时按实结算，采购项目有的按照中标单价结算，修复内容采购项目没有的，以第三方出具的市场参考价乘以成交折扣率作为结算依据。 （7）采购人有权根据工程实际需要对工程方案进行优化，由于工程方案的优化所造成增加或减少部分工程，供应商必须无条件接受，不得拒绝或要求调整任何单价及收费。 （8）在施工过程中，如因成交人未与采购人和监理沟通而擅自抢先施工引起的整改费用，不做签证变更增加费用。 （9）除非采购人对磋商文件予以修改，供应商必须按采购人提供的采购预算价（招标控制价）及磋商文件要求进行报价，只允许有一个报价。任何有选择的报价将不以予接受。供应商未填报合同的工程项目，在实施后，采购人将不予以支付，并视为该项目费用已包括在其他有价款的单价或合价内。 （10）供应商须在收到磋商文件、采购预算价（招标控制价）之后，采购答疑之前认真审查采购预算价（招标控制价），供应商对和采购预算价（招标控制价）若有疑义，可以书面形式提出质疑，经采购人确认后，统一修改采购预算价（招标控制价）清单，并以邮箱形式发送至各供应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2026年伦教街道市政零星、路面养护修复项目-105国道以西</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1,193,894.44</w:t>
            </w:r>
          </w:p>
        </w:tc>
        <w:tc>
          <w:tcPr>
            <w:tcW w:type="dxa" w:w="933"/>
          </w:tcPr>
          <w:p>
            <w:pPr>
              <w:pStyle w:val="null3"/>
              <w:jc w:val="right"/>
            </w:pPr>
            <w:r>
              <w:rPr/>
              <w:t>1,193,894.44</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2026年伦教街道市政零星、路面养护修复项目-105国道以西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w:t>
            </w:r>
            <w:r>
              <w:rPr/>
              <w:t>、工程概况</w:t>
            </w:r>
          </w:p>
          <w:p>
            <w:pPr>
              <w:pStyle w:val="null3"/>
              <w:jc w:val="both"/>
            </w:pPr>
            <w:r>
              <w:rPr/>
              <w:t>项目内容：本项目主要内容有道路基层与面层的拆除与重新铺装，拆除标志杆，拆除混凝土路面，拆除沥青路面，新建混凝土路面，新建沥青路面，新建石屑基层，旧路面裂缝修复，新建透水混凝土路面，栏杆制安，围挡拆除，水泥墩清理，水马、铁马、雪糕筒及其他杂物清理等。</w:t>
            </w:r>
          </w:p>
          <w:p>
            <w:pPr>
              <w:pStyle w:val="null3"/>
            </w:pPr>
            <w:r>
              <w:rPr>
                <w:sz w:val="21"/>
              </w:rPr>
              <w:t>2</w:t>
            </w:r>
            <w:r>
              <w:rPr>
                <w:sz w:val="21"/>
              </w:rPr>
              <w:t>、采购预算价（招标控制价）：详见附件（另附）。</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rPr>
              <w:t>具体工程任务的工期要求</w:t>
            </w:r>
          </w:p>
          <w:p>
            <w:pPr>
              <w:pStyle w:val="null3"/>
            </w:pPr>
            <w:r>
              <w:rPr/>
              <w:t>（1）具体项目工期以采购人的实际安排为准，成交供应商必须按采购人发出的工作联系单、按质、按量、按时独立完成，以采购人发出具体项目的施工图纸或工程内容为准，并在通过验收后向采购人办理移交手续。</w:t>
            </w:r>
          </w:p>
          <w:p>
            <w:pPr>
              <w:pStyle w:val="null3"/>
            </w:pPr>
            <w:r>
              <w:rPr>
                <w:sz w:val="21"/>
              </w:rPr>
              <w:t>（2）成交供应商必须按采购人确认的进度计划组织施工，接受采购人对进度的检查、监督。工程实际进度与经确认的进度计划不符时，成交供应商应无条件地按采购人的要求提出改进措施，经采购人确认后执行，确保工程的施工进度。如为保证在工期内完工，采购人认为有必要采取赶工措施的，成交供应商</w:t>
            </w:r>
            <w:r>
              <w:rPr>
                <w:sz w:val="21"/>
              </w:rPr>
              <w:t>应该积极配合，因赶工而增加的费用由</w:t>
            </w:r>
            <w:r>
              <w:rPr>
                <w:sz w:val="21"/>
              </w:rPr>
              <w:t>成交</w:t>
            </w:r>
            <w:r>
              <w:rPr>
                <w:sz w:val="21"/>
              </w:rPr>
              <w:t>供应商自行承担。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成交供应商诚信及备案登记要求：</w:t>
            </w:r>
          </w:p>
          <w:p>
            <w:pPr>
              <w:pStyle w:val="null3"/>
            </w:pPr>
            <w:r>
              <w:rPr/>
              <w:t>（</w:t>
            </w:r>
            <w:r>
              <w:rPr/>
              <w:t>1</w:t>
            </w:r>
            <w:r>
              <w:rPr/>
              <w:t>）参加城市道路工程报价的供应商，应成功申请进入城市道路诚信系统，即已获得城市道路诚信编号，且对应行业的诚信档案处于有效范围（资质类别：施工类企业）。城市道路诚信档案处于有效范围，是指“佛山市城市道路建设和养护行业诚信管理平台”诚信等级为</w:t>
            </w:r>
            <w:r>
              <w:rPr/>
              <w:t>C</w:t>
            </w:r>
            <w:r>
              <w:rPr/>
              <w:t>级或以上（需提供网上打印页并加盖单位公章，以磋商响应文件提交截止日前</w:t>
            </w:r>
            <w:r>
              <w:rPr/>
              <w:t>3</w:t>
            </w:r>
            <w:r>
              <w:rPr/>
              <w:t>个工作日查询结果为准）</w:t>
            </w:r>
          </w:p>
          <w:p>
            <w:pPr>
              <w:pStyle w:val="null3"/>
            </w:pPr>
            <w:r>
              <w:rPr>
                <w:sz w:val="21"/>
              </w:rPr>
              <w:t>（</w:t>
            </w:r>
            <w:r>
              <w:rPr>
                <w:sz w:val="21"/>
              </w:rPr>
              <w:t>2</w:t>
            </w:r>
            <w:r>
              <w:rPr>
                <w:sz w:val="21"/>
              </w:rPr>
              <w:t>）注：未在“佛山市城市道路建设和养护行业诚信管理平台”办理诚信登记的，须提供承诺书（格式自拟）且承诺内容包括但不限于：在领取成交通知书后</w:t>
            </w:r>
            <w:r>
              <w:rPr>
                <w:sz w:val="21"/>
              </w:rPr>
              <w:t>20</w:t>
            </w:r>
            <w:r>
              <w:rPr>
                <w:sz w:val="21"/>
              </w:rPr>
              <w:t>天内（签订合同前）提交在“佛山市城市道路建设和养护行业诚信管理平台”办理诚信登记备案的信息查询网页打印件；若不按时按要求提交以上资料的，采购人有权取消其成交资格。 注：以上资料须加盖公章。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b/>
              </w:rPr>
              <w:t>对拟派项目负责人的要求：</w:t>
            </w:r>
          </w:p>
          <w:p>
            <w:pPr>
              <w:pStyle w:val="null3"/>
            </w:pPr>
            <w:r>
              <w:rPr/>
              <w:t>（</w:t>
            </w:r>
            <w:r>
              <w:rPr/>
              <w:t>1</w:t>
            </w:r>
            <w:r>
              <w:rPr/>
              <w:t>）对拟派项目负责人的资格要求：须具备注册于供应商本单位的市政公用工程专业二级（或以上级）注册建造师执业资格证书（一级建造师须按《住房和城乡建设部办公厅关于全面实行一级建造师电子注册证书的通知》要求提供一级建造师注册证书电子证照，否则采购人不予认可。二级建造师须按建造师注册证书颁发当地政策文件要求提供有效的注册证书扫描件（或电子证书），否则采购人不予认可。），并持有有效的《安全生产考核合格证（</w:t>
            </w:r>
            <w:r>
              <w:rPr/>
              <w:t>B</w:t>
            </w:r>
            <w:r>
              <w:rPr/>
              <w:t>证）》（供应商可提供所在省份相关建筑施工企业管理人员安全生产考核信息系统的证书查询信息网页打印件或电子证照打印件）。</w:t>
            </w:r>
          </w:p>
          <w:p>
            <w:pPr>
              <w:pStyle w:val="null3"/>
            </w:pPr>
            <w:r>
              <w:rPr/>
              <w:t>（</w:t>
            </w:r>
            <w:r>
              <w:rPr/>
              <w:t>2</w:t>
            </w:r>
            <w:r>
              <w:rPr/>
              <w:t>）拟派项目负责人没有在其他在建项目中担任项目负责人（须提供“关于拟派项目负责人没有在其他在建项目中担任项目负责人的承诺函”格式自拟，加盖供应商公章）。</w:t>
            </w:r>
          </w:p>
          <w:p>
            <w:pPr>
              <w:pStyle w:val="null3"/>
            </w:pPr>
            <w:r>
              <w:rPr>
                <w:sz w:val="21"/>
              </w:rPr>
              <w:t>（</w:t>
            </w:r>
            <w:r>
              <w:rPr>
                <w:sz w:val="21"/>
              </w:rPr>
              <w:t>3</w:t>
            </w:r>
            <w:r>
              <w:rPr>
                <w:sz w:val="21"/>
              </w:rPr>
              <w:t>）需提供提交响应文件截止时间前</w:t>
            </w:r>
            <w:r>
              <w:rPr>
                <w:sz w:val="21"/>
              </w:rPr>
              <w:t>6</w:t>
            </w:r>
            <w:r>
              <w:rPr>
                <w:sz w:val="21"/>
              </w:rPr>
              <w:t>个月内任意一个月（含当月）供应商为拟派负责人缴纳社保资金的有效的社保证明材料。有效的社保证明材料是指响应供应商（或其分支机构）所属当地社保管理部门出具的证明文件，或经响应供应商（或其分支机构）所属当地社保管理部门盖章确认的社保清单（含社保管理部门终端设备打印的社保证明文件）等。</w:t>
            </w:r>
          </w:p>
        </w:tc>
      </w:tr>
      <w:tr>
        <w:tc>
          <w:tcPr>
            <w:tcW w:type="dxa" w:w="2076"/>
          </w:tcPr>
          <w:p/>
        </w:tc>
        <w:tc>
          <w:tcPr>
            <w:tcW w:type="dxa" w:w="415"/>
          </w:tcPr>
          <w:p>
            <w:pPr>
              <w:pStyle w:val="null3"/>
            </w:pPr>
            <w:r>
              <w:rPr/>
              <w:t>5</w:t>
            </w:r>
          </w:p>
        </w:tc>
        <w:tc>
          <w:tcPr>
            <w:tcW w:type="dxa" w:w="5814"/>
          </w:tcPr>
          <w:p>
            <w:pPr>
              <w:pStyle w:val="null3"/>
            </w:pPr>
            <w:r>
              <w:rPr>
                <w:b/>
              </w:rPr>
              <w:t>服务要求：</w:t>
            </w:r>
          </w:p>
          <w:p>
            <w:pPr>
              <w:pStyle w:val="null3"/>
            </w:pPr>
            <w:r>
              <w:rPr/>
              <w:t>（</w:t>
            </w:r>
            <w:r>
              <w:rPr/>
              <w:t>1</w:t>
            </w:r>
            <w:r>
              <w:rPr/>
              <w:t>）成交供应商需配备至少一名专职人员对《佛山市数字化城市管理信息系统》案件进行图片的采集，处理、上传系统等文案处理工作，采购人将提供系统的操作培训以及登录账号及密码供成交供应商使用。</w:t>
            </w:r>
          </w:p>
          <w:p>
            <w:pPr>
              <w:pStyle w:val="null3"/>
            </w:pPr>
            <w:r>
              <w:rPr/>
              <w:t>（</w:t>
            </w:r>
            <w:r>
              <w:rPr/>
              <w:t>2</w:t>
            </w:r>
            <w:r>
              <w:rPr/>
              <w:t>）成交供应商拟投入本项目的人员（含专职人员）及设备（最低要求）：项目负责人（</w:t>
            </w:r>
            <w:r>
              <w:rPr/>
              <w:t>1</w:t>
            </w:r>
            <w:r>
              <w:rPr/>
              <w:t>名）、技术负责人（</w:t>
            </w:r>
            <w:r>
              <w:rPr/>
              <w:t>1</w:t>
            </w:r>
            <w:r>
              <w:rPr/>
              <w:t>名）、安全员（</w:t>
            </w:r>
            <w:r>
              <w:rPr/>
              <w:t>1</w:t>
            </w:r>
            <w:r>
              <w:rPr/>
              <w:t>名）、资料员（</w:t>
            </w:r>
            <w:r>
              <w:rPr/>
              <w:t>1</w:t>
            </w:r>
            <w:r>
              <w:rPr/>
              <w:t>名）、施工员（</w:t>
            </w:r>
            <w:r>
              <w:rPr/>
              <w:t>2</w:t>
            </w:r>
            <w:r>
              <w:rPr/>
              <w:t>名）和一辆工程车、一台发电机、一台手风炮机、一台混凝土切割机、一台中型以上挖掘机对项目进行施工服务，同时需随时能够调配一辆</w:t>
            </w:r>
            <w:r>
              <w:rPr/>
              <w:t>5</w:t>
            </w:r>
            <w:r>
              <w:rPr/>
              <w:t>座（或以上）汽车供巡查施工质量之用。</w:t>
            </w:r>
          </w:p>
          <w:p>
            <w:pPr>
              <w:pStyle w:val="null3"/>
            </w:pPr>
            <w:r>
              <w:rPr/>
              <w:t>（</w:t>
            </w:r>
            <w:r>
              <w:rPr/>
              <w:t>3</w:t>
            </w:r>
            <w:r>
              <w:rPr/>
              <w:t>）成交供应商应快速响应采购人服务，并在收到采购人通知后</w:t>
            </w:r>
            <w:r>
              <w:rPr/>
              <w:t>1</w:t>
            </w:r>
            <w:r>
              <w:rPr/>
              <w:t>小时内（含）到达采购人指定的作业现场。</w:t>
            </w:r>
          </w:p>
          <w:p>
            <w:pPr>
              <w:pStyle w:val="null3"/>
            </w:pPr>
            <w:r>
              <w:rPr/>
              <w:t>（</w:t>
            </w:r>
            <w:r>
              <w:rPr/>
              <w:t>4</w:t>
            </w:r>
            <w:r>
              <w:rPr/>
              <w:t>）成交供应商需严格按照已经确认的施工方案组织施工，并接受采购人对工程质量、工期、安全、文明施工、环保的监督和管理。</w:t>
            </w:r>
          </w:p>
          <w:p>
            <w:pPr>
              <w:pStyle w:val="null3"/>
            </w:pPr>
            <w:r>
              <w:rPr/>
              <w:t>（</w:t>
            </w:r>
            <w:r>
              <w:rPr/>
              <w:t>5</w:t>
            </w:r>
            <w:r>
              <w:rPr/>
              <w:t>）本项目选用的材料质量均应符合国家标准要求，并能通过相关管理部门验收合格，参考采购文件及工程量清单所提供的材料品种、型号、规格来报价，并作为项目实施材料选定的依据。在项目实施过程中，成交供应商应按照响应承诺及设计和有关标准要求供应材料，并提供产品合格证明，对材料设备质量负责。在采购材料前还应先提供材料样板，经采购人以及监理工程师确认后方可采购；材料样板由采购人保存，如成交供应商采购的材料与样板不符，采购人有权拒绝该项材料进场使用。</w:t>
            </w:r>
          </w:p>
          <w:p>
            <w:pPr>
              <w:pStyle w:val="null3"/>
            </w:pPr>
            <w:r>
              <w:rPr/>
              <w:t>（</w:t>
            </w:r>
            <w:r>
              <w:rPr/>
              <w:t>6</w:t>
            </w:r>
            <w:r>
              <w:rPr/>
              <w:t>）成交供应商应及时发现和报告突发事件，保证及时负责处理该事件，遇到重大突发事件，应及时采取措施避免事件扩大，并配合采购人等政府职能部门及时处理。一般情形下，成交供应商应在突发事件发生后的</w:t>
            </w:r>
            <w:r>
              <w:rPr/>
              <w:t>1</w:t>
            </w:r>
            <w:r>
              <w:rPr/>
              <w:t>个小时内向采购人报告，如有特殊情况无法在</w:t>
            </w:r>
            <w:r>
              <w:rPr/>
              <w:t>1</w:t>
            </w:r>
            <w:r>
              <w:rPr/>
              <w:t>小时内报告的，最迟不得超过</w:t>
            </w:r>
            <w:r>
              <w:rPr/>
              <w:t>12</w:t>
            </w:r>
            <w:r>
              <w:rPr/>
              <w:t>个小时，并保证及时负责处理该事件。</w:t>
            </w:r>
          </w:p>
          <w:p>
            <w:pPr>
              <w:pStyle w:val="null3"/>
            </w:pPr>
            <w:r>
              <w:rPr/>
              <w:t>（</w:t>
            </w:r>
            <w:r>
              <w:rPr/>
              <w:t>7</w:t>
            </w:r>
            <w:r>
              <w:rPr/>
              <w:t>）为使项目按质、按量、按时、有序实施，本项目必须有一个完善的施工方案，包含但不限于施工时间安排、施工人员安排、作业方法与自检。拟投入本项目的施工人员，未经采购人同意不得调整，否则采购人有权终止合同，且成交供应商须承担由此给采购人造成的全部损失。</w:t>
            </w:r>
          </w:p>
          <w:p>
            <w:pPr>
              <w:pStyle w:val="null3"/>
            </w:pPr>
            <w:r>
              <w:rPr/>
              <w:t>（</w:t>
            </w:r>
            <w:r>
              <w:rPr/>
              <w:t>8</w:t>
            </w:r>
            <w:r>
              <w:rPr/>
              <w:t>）成交供应商应设置售后服务热线，如接到投诉应报告采购人，保证及时处理该事件，采取措施避免事件扩大，并配合采购人等政府职能部门及时处理。</w:t>
            </w:r>
          </w:p>
          <w:p>
            <w:pPr>
              <w:pStyle w:val="null3"/>
            </w:pPr>
            <w:r>
              <w:rPr/>
              <w:t>（</w:t>
            </w:r>
            <w:r>
              <w:rPr/>
              <w:t>9</w:t>
            </w:r>
            <w:r>
              <w:rPr/>
              <w:t>）供应商需根据本项目需求提供售后服务方案。成交供应商应按响应文件中提交的售后服务方案提供售后服务。</w:t>
            </w:r>
          </w:p>
          <w:p>
            <w:pPr>
              <w:pStyle w:val="null3"/>
            </w:pPr>
            <w:r>
              <w:rPr>
                <w:sz w:val="21"/>
              </w:rPr>
              <w:t>（</w:t>
            </w:r>
            <w:r>
              <w:rPr>
                <w:sz w:val="21"/>
              </w:rPr>
              <w:t>10</w:t>
            </w:r>
            <w:r>
              <w:rPr>
                <w:sz w:val="21"/>
              </w:rPr>
              <w:t>）本项目施工范围覆盖区域内主要干道及辖下各村居的内部道路，供应商应自行踏勘现场，充分了解项目施工范围及现场情况。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采购包2（2026年伦教街道市政零星、路面养护修复项目-105国道以东，羊大河以南）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自合同签订之日起一年，或实际完成工程量累计金额达包组合同价限定标准时，以先到达的为准，届时合同自行终止。</w:t>
            </w:r>
          </w:p>
        </w:tc>
      </w:tr>
      <w:tr>
        <w:tc>
          <w:tcPr>
            <w:tcW w:type="dxa" w:w="4153"/>
          </w:tcPr>
          <w:p>
            <w:pPr>
              <w:pStyle w:val="null3"/>
            </w:pPr>
            <w:r>
              <w:rPr/>
              <w:t>标的提供的地点</w:t>
            </w:r>
          </w:p>
        </w:tc>
        <w:tc>
          <w:tcPr>
            <w:tcW w:type="dxa" w:w="4153"/>
          </w:tcPr>
          <w:p>
            <w:pPr>
              <w:pStyle w:val="null3"/>
            </w:pPr>
            <w:r>
              <w:rPr/>
              <w:t>佛山市顺德区伦教街道。</w:t>
            </w:r>
          </w:p>
        </w:tc>
      </w:tr>
      <w:tr>
        <w:tc>
          <w:tcPr>
            <w:tcW w:type="dxa" w:w="4153"/>
          </w:tcPr>
          <w:p>
            <w:pPr>
              <w:pStyle w:val="null3"/>
            </w:pPr>
            <w:r>
              <w:rPr/>
              <w:t>付款方式</w:t>
            </w:r>
          </w:p>
        </w:tc>
        <w:tc>
          <w:tcPr>
            <w:tcW w:type="dxa" w:w="4153"/>
          </w:tcPr>
          <w:p>
            <w:pPr>
              <w:pStyle w:val="null3"/>
            </w:pPr>
            <w:r>
              <w:rPr/>
              <w:t>1期：支付比例30%,双方施工合同签订，成交供应商进场后提交付款申请并经采购人审核通过后10个工作日内，支付对应包组合同价30%（含绿色施工安全防护措施费）的预付款。</w:t>
            </w:r>
          </w:p>
          <w:p>
            <w:pPr>
              <w:pStyle w:val="null3"/>
            </w:pPr>
            <w:r>
              <w:rPr/>
              <w:t>2期：支付比例50%,每季度（每3个月）按双方确认实际完成工作量的50%支付进度款（款项在双方确认的10个工作日内支付）。</w:t>
            </w:r>
          </w:p>
          <w:p>
            <w:pPr>
              <w:pStyle w:val="null3"/>
            </w:pPr>
            <w:r>
              <w:rPr/>
              <w:t>3期：支付比例17%,全部工作完成且质量验收等级达到合格并办理结算手续后10个工作日内，支付至结算价的97%。</w:t>
            </w:r>
          </w:p>
          <w:p>
            <w:pPr>
              <w:pStyle w:val="null3"/>
            </w:pPr>
            <w:r>
              <w:rPr/>
              <w:t>4期：支付比例3%,余下款项，待质量保修期满及采购人收到成交供应商付款申请后10个工作日内一次性付清。注：（1）每个项目的结算工程量以工程竣工实际工程量为准。 （2）农民工工资支付应符合《保障中小企业支付条例》以及《广东省政府采购促进中小企业发展实施细则》的相关规定，划入专用账户的工程款不少于造价部门审核的采购清单中列明的人工费所占总造价的比率。 （3）全部工程款款项，成交供应商须在项目施工当地完成增值税预缴手续。于采购人支付上述款项之前，成交供应商应出具相应的发票，否则采购人有权拒付。 （4）本项目工程结算税率按照成交供应商实际开具发票的税率执行。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作为验收责任主体组织验收小组开展验收工作，成交供应商须、工程完工并自检合格后提交完整竣工资料申请验收，采购人自收到申请之日起10个工作日内组织验收，验收采用资料核查、现场实测实量、外观检查及抽样检测相结合的方式，对照施工任务清单、合同及相关规范，对工程量、施工工艺、材料质量、现场文明施工及垃圾清运情况进行全面核验；成交供应商须保证工程一次性验收合格，否则必须按合同承担违约责任，并在采购人规定期限内采取补救或返工措施，直到达到承诺的工程质量验收标准为止，补救或返工所需费用及工期延误损失均由成交供应商自行承担。2、工程质量符合国家、省或行业现行的工程建设质量验收标准及规范，须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其他，1、质量保修期，1年，质量保修期从工程竣工验收合格之日算起。 2、结算方式，具体按本竞争性磋商文件合同文本约定执行。 3、特别说明，（1）由于工程项目的统筹安排、审批等存在不确定因素，本项目采购人对协议生效期限内的工程任务数量不作任何承诺或保证，即采购人不保证有足够的工程任务以满足供应商获得合同的成交金额；（2）供应商在磋商前对上述情况有足够的风险认识，一经报价，即视为供应商愿意无条件承担上述有关风险并放弃一切与此相关的求偿权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工程以综合单价包干的形式。供应商须对项目涉及的服务范围进行现场踏勘，自行评估投标风险。报价中须包含人工费、工人意外保险费、高温补贴、社保费、管理费、结算审核费、材料费、绿色施工措施费、招标代理服务费、监理费、工具费、水电费、节日加班费、企业利润、税金及清理弃土垃圾等完成本采购内容所需的一切费用，以及合同实施过程中的应预见费用等，采购人不再为本合同范围内的工作支付任何额外的费用和报酬。（2）如果成交供应商在成交后或合同履行过程中，出现任何遗漏内容需产生额外费用，均由成交供应商承担，采购人将不再支付任何费用，在合同期限内成交折扣率不得因任何因素上调。 （3）本项目采用“总价”形式进行报价，总价必须为唯一固定，由供应商根据企业自身实力以总价的方式在磋商报价一览表中填写。本包组的磋商报价有效报价范围：磋商报价≤采购预算价，报价精确到小数点后两位（如小数点后两位为零，可省略），投标人的报价不得超过以上报价范围，否则视为无效响应。 本包组的采购预算价为（大写）人民币捌拾玖万伍仟捌佰叁拾贰元陆角玖分(小写：￥895832.69元)，其中绿色施工安全防护措施费￥8350.10元。 （4）最后报价形式：只报总价，且最终磋商总价不能高于第一次报价。绿色施工安全防护措施费固定不变，不参与成交折扣计算。 （5）本工程各包组均采用固定单价合同，其中： 1）结算工程量：以工程竣工实际工程量为准（大包干的项目除外）； 2）项目（结算）单价： ①采购预算价（招标控制价）中有相应综合单价的，则结算单价=采购预算价（招标控制价）中本项目的综合单价×成交折扣率； ②采购预算价（招标控制价）工程量清单中无相应子目综合单价的，则结算单价＝根据采购预算价（招标控制价）的编制依据和有关规则确定的单价×成交折扣率； ③不采用综合单价计价的，按采购预算价（招标控制价）的计算规则计算总价后×成交折扣率进行结算； ④成交折扣率=（最终磋商总价-含税绿色施工安全防护措施费）÷（采购包预算金额-含税绿色施工安全防护措施费）×100%。 合同专用条款中另有相关规定的按专用条款的规定执行。 （6）因没有固定施工地点和具体数量，所以本项目的工程量清单仅作为参考量，任务的下达将根据采购人要求，提前通知成交供应商；结算时按实结算，采购项目有的按照中标单价结算，修复内容采购项目没有的，以第三方出具的市场参考价乘以成交折扣率作为结算依据。 （7）采购人有权根据工程实际需要对工程方案进行优化，由于工程方案的优化所造成增加或减少部分工程，供应商必须无条件接受，不得拒绝或要求调整任何单价及收费。 （8）在施工过程中，如因成交人未与采购人和监理沟通而擅自抢先施工引起的整改费用，不作签证变更增加费用。 （9）除非采购人对磋商文件予以修改，供应商必须按采购人提供的采购预算价（招标控制价）及磋商文件要求进行报价，只允许有一个报价。任何有选择的报价将不以予接受。供应商未填报合同的工程项目，在实施后，采购人将不予以支付，并视为该项目费用已包括在其他有价款的单价或合价内。 （10）供应商须在收到磋商文件、采购预算金额（招标控制价）之后，采购答疑之前认真审查采购预算价（招标控制价），供应商对和采购预算价（招标控制价）若有疑义，可以书面形式提出质疑，经采购人确认后，统一修改采购预算价（招标控制价）清单，并以邮箱形式发送至各供应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2026年伦教街道市政零星、路面养护修复项目-105国道以东，羊大河以南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895,832.69</w:t>
            </w:r>
          </w:p>
        </w:tc>
        <w:tc>
          <w:tcPr>
            <w:tcW w:type="dxa" w:w="933"/>
          </w:tcPr>
          <w:p>
            <w:pPr>
              <w:pStyle w:val="null3"/>
              <w:jc w:val="right"/>
            </w:pPr>
            <w:r>
              <w:rPr/>
              <w:t>895,832.69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2026年伦教街道市政零星、路面养护修复项目-105国道以东，羊大河以南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w:t>
            </w:r>
            <w:r>
              <w:rPr/>
              <w:t>、工程概况</w:t>
            </w:r>
          </w:p>
          <w:p>
            <w:pPr>
              <w:pStyle w:val="null3"/>
              <w:jc w:val="both"/>
            </w:pPr>
            <w:r>
              <w:rPr/>
              <w:t>项目内容：本项目主要内容有道路基层与面层的拆除与重新铺装，拆除标志杆，拆除混凝土路面，拆除沥青路面，新建混凝土路面，新建沥青路面，新建石屑基层，旧路面裂缝修复，新建透水混凝土路面，栏杆制安，围挡拆除，水泥墩清理，水马、铁马、雪糕筒及其他杂物清理等。</w:t>
            </w:r>
          </w:p>
          <w:p>
            <w:pPr>
              <w:pStyle w:val="null3"/>
            </w:pPr>
            <w:r>
              <w:rPr>
                <w:sz w:val="21"/>
              </w:rPr>
              <w:t>2</w:t>
            </w:r>
            <w:r>
              <w:rPr>
                <w:sz w:val="21"/>
              </w:rPr>
              <w:t>、采购预算价（招标控制价）：详见附件（另附）。</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rPr>
              <w:t>具体工程任务的工期要求</w:t>
            </w:r>
          </w:p>
          <w:p>
            <w:pPr>
              <w:pStyle w:val="null3"/>
            </w:pPr>
            <w:r>
              <w:rPr/>
              <w:t>（1）具体项目工期以采购人的实际安排为准，成交供应商必须按采购人发出的工作联系单、按质、按量、按时独立完成，以采购人发出具体项目的施工图纸或工程内容为准，并在通过验收后向采购人办理移交手续。</w:t>
            </w:r>
          </w:p>
          <w:p>
            <w:pPr>
              <w:pStyle w:val="null3"/>
            </w:pPr>
            <w:r>
              <w:rPr>
                <w:sz w:val="21"/>
              </w:rPr>
              <w:t>（2）成交供应商必须按采购人确认的进度计划组织施工，接受采购人对进度的检查、监督。工程实际进度与经确认的进度计划不符时，成交供应商应无条件地按采购人的要求提出改进措施，经采购人确认后执行，确保工程的施工进度。如为保证在工期内完工，采购人认为有必要采取赶工措施的，成交供应商</w:t>
            </w:r>
            <w:r>
              <w:rPr>
                <w:sz w:val="21"/>
              </w:rPr>
              <w:t>应该积极配合，因赶工而增加的费用由</w:t>
            </w:r>
            <w:r>
              <w:rPr>
                <w:sz w:val="21"/>
              </w:rPr>
              <w:t>成交</w:t>
            </w:r>
            <w:r>
              <w:rPr>
                <w:sz w:val="21"/>
              </w:rPr>
              <w:t>供应商自行承担。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成交供应商诚信及备案登记要求：</w:t>
            </w:r>
          </w:p>
          <w:p>
            <w:pPr>
              <w:pStyle w:val="null3"/>
            </w:pPr>
            <w:r>
              <w:rPr/>
              <w:t>（</w:t>
            </w:r>
            <w:r>
              <w:rPr/>
              <w:t>1</w:t>
            </w:r>
            <w:r>
              <w:rPr/>
              <w:t>）参加城市道路工程报价的供应商，应成功申请进入城市道路诚信系统，即已获得城市道路诚信编号，且对应行业的诚信档案处于有效范围（资质类别：施工类企业）。城市道路诚信档案处于有效范围，是指“佛山市城市道路建设和养护行业诚信管理平台”诚信等级为</w:t>
            </w:r>
            <w:r>
              <w:rPr/>
              <w:t>C</w:t>
            </w:r>
            <w:r>
              <w:rPr/>
              <w:t>级或以上（需提供网上打印页并加盖单位公章，以磋商响应文件提交截止日前</w:t>
            </w:r>
            <w:r>
              <w:rPr/>
              <w:t>3</w:t>
            </w:r>
            <w:r>
              <w:rPr/>
              <w:t>个工作日查询结果为准）</w:t>
            </w:r>
          </w:p>
          <w:p>
            <w:pPr>
              <w:pStyle w:val="null3"/>
            </w:pPr>
            <w:r>
              <w:rPr>
                <w:sz w:val="21"/>
              </w:rPr>
              <w:t>（</w:t>
            </w:r>
            <w:r>
              <w:rPr>
                <w:sz w:val="21"/>
              </w:rPr>
              <w:t>2</w:t>
            </w:r>
            <w:r>
              <w:rPr>
                <w:sz w:val="21"/>
              </w:rPr>
              <w:t>）注：未在“佛山市城市道路建设和养护行业诚信管理平台”办理诚信登记的，须提供承诺书（格式自拟）且承诺内容包括但不限于：在领取成交通知书后</w:t>
            </w:r>
            <w:r>
              <w:rPr>
                <w:sz w:val="21"/>
              </w:rPr>
              <w:t>20</w:t>
            </w:r>
            <w:r>
              <w:rPr>
                <w:sz w:val="21"/>
              </w:rPr>
              <w:t>天内（签订合同前）提交在“佛山市城市道路建设和养护行业诚信管理平台”办理诚信登记备案的信息查询网页打印件；若不按时按要求提交以上资料的，采购人有权取消其成交资格。 注：以上资料须加盖公章。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b/>
              </w:rPr>
              <w:t>对拟派项目负责人的要求：</w:t>
            </w:r>
          </w:p>
          <w:p>
            <w:pPr>
              <w:pStyle w:val="null3"/>
            </w:pPr>
            <w:r>
              <w:rPr/>
              <w:t>（</w:t>
            </w:r>
            <w:r>
              <w:rPr/>
              <w:t>1</w:t>
            </w:r>
            <w:r>
              <w:rPr/>
              <w:t>）对拟派项目负责人的资格要求：须具备注册于供应商本单位的市政公用工程专业二级（或以上级）注册建造师执业资格证书（一级建造师须按《住房和城乡建设部办公厅关于全面实行一级建造师电子注册证书的通知》要求提供一级建造师注册证书电子证照，否则采购人不予认可。二级建造师须按建造师注册证书颁发当地政策文件要求提供有效的注册证书扫描件（或电子证书），否则采购人不予认可。），并持有有效的《安全生产考核合格证（</w:t>
            </w:r>
            <w:r>
              <w:rPr/>
              <w:t>B</w:t>
            </w:r>
            <w:r>
              <w:rPr/>
              <w:t>证）》（供应商可提供所在省份相关建筑施工企业管理人员安全生产考核信息系统的证书查询信息网页打印件或电子证照打印件）。</w:t>
            </w:r>
          </w:p>
          <w:p>
            <w:pPr>
              <w:pStyle w:val="null3"/>
            </w:pPr>
            <w:r>
              <w:rPr/>
              <w:t>（</w:t>
            </w:r>
            <w:r>
              <w:rPr/>
              <w:t>2</w:t>
            </w:r>
            <w:r>
              <w:rPr/>
              <w:t>）拟派项目负责人没有在其他在建项目中担任项目负责人（须提供“关于拟派项目负责人没有在其他在建项目中担任项目负责人的承诺函”格式自拟，加盖供应商公章）。</w:t>
            </w:r>
          </w:p>
          <w:p>
            <w:pPr>
              <w:pStyle w:val="null3"/>
            </w:pPr>
            <w:r>
              <w:rPr>
                <w:sz w:val="21"/>
              </w:rPr>
              <w:t>（</w:t>
            </w:r>
            <w:r>
              <w:rPr>
                <w:sz w:val="21"/>
              </w:rPr>
              <w:t>3</w:t>
            </w:r>
            <w:r>
              <w:rPr>
                <w:sz w:val="21"/>
              </w:rPr>
              <w:t>）需提供提交响应文件截止时间前</w:t>
            </w:r>
            <w:r>
              <w:rPr>
                <w:sz w:val="21"/>
              </w:rPr>
              <w:t>6</w:t>
            </w:r>
            <w:r>
              <w:rPr>
                <w:sz w:val="21"/>
              </w:rPr>
              <w:t>个月内任意一个月（含当月）供应商为拟派负责人缴纳社保资金的有效的社保证明材料。有效的社保证明材料是指响应供应商（或其分支机构）所属当地社保管理部门出具的证明文件，或经响应供应商（或其分支机构）所属当地社保管理部门盖章确认的社保清单（含社保管理部门终端设备打印的社保证明文件）等。</w:t>
            </w:r>
          </w:p>
        </w:tc>
      </w:tr>
      <w:tr>
        <w:tc>
          <w:tcPr>
            <w:tcW w:type="dxa" w:w="2076"/>
          </w:tcPr>
          <w:p/>
        </w:tc>
        <w:tc>
          <w:tcPr>
            <w:tcW w:type="dxa" w:w="415"/>
          </w:tcPr>
          <w:p>
            <w:pPr>
              <w:pStyle w:val="null3"/>
            </w:pPr>
            <w:r>
              <w:rPr/>
              <w:t>5</w:t>
            </w:r>
          </w:p>
        </w:tc>
        <w:tc>
          <w:tcPr>
            <w:tcW w:type="dxa" w:w="5814"/>
          </w:tcPr>
          <w:p>
            <w:pPr>
              <w:pStyle w:val="null3"/>
            </w:pPr>
            <w:r>
              <w:rPr>
                <w:b/>
              </w:rPr>
              <w:t>服务要求：</w:t>
            </w:r>
          </w:p>
          <w:p>
            <w:pPr>
              <w:pStyle w:val="null3"/>
            </w:pPr>
            <w:r>
              <w:rPr/>
              <w:t>（</w:t>
            </w:r>
            <w:r>
              <w:rPr/>
              <w:t>1</w:t>
            </w:r>
            <w:r>
              <w:rPr/>
              <w:t>）成交供应商需配备至少一名专职人员对《佛山市数字化城市管理信息系统》案件进行图片的采集，处理、上传系统等文案处理工作，采购人将提供系统的操作培训以及登录账号及密码供成交供应商使用。</w:t>
            </w:r>
          </w:p>
          <w:p>
            <w:pPr>
              <w:pStyle w:val="null3"/>
            </w:pPr>
            <w:r>
              <w:rPr/>
              <w:t>（</w:t>
            </w:r>
            <w:r>
              <w:rPr/>
              <w:t>2</w:t>
            </w:r>
            <w:r>
              <w:rPr/>
              <w:t>）成交供应商拟投入本项目的人员（含专职人员）及设备（最低要求）：项目负责人（</w:t>
            </w:r>
            <w:r>
              <w:rPr/>
              <w:t>1</w:t>
            </w:r>
            <w:r>
              <w:rPr/>
              <w:t>名）、技术负责人（</w:t>
            </w:r>
            <w:r>
              <w:rPr/>
              <w:t>1</w:t>
            </w:r>
            <w:r>
              <w:rPr/>
              <w:t>名）、安全员（</w:t>
            </w:r>
            <w:r>
              <w:rPr/>
              <w:t>1</w:t>
            </w:r>
            <w:r>
              <w:rPr/>
              <w:t>名）、资料员（</w:t>
            </w:r>
            <w:r>
              <w:rPr/>
              <w:t>1</w:t>
            </w:r>
            <w:r>
              <w:rPr/>
              <w:t>名）、施工员（</w:t>
            </w:r>
            <w:r>
              <w:rPr/>
              <w:t>2</w:t>
            </w:r>
            <w:r>
              <w:rPr/>
              <w:t>名）和一辆工程车、一台发电机、一台手风炮机、一台混凝土切割机、一台中型以上挖掘机对项目进行施工服务，同时需随时能够调配一辆</w:t>
            </w:r>
            <w:r>
              <w:rPr/>
              <w:t>5</w:t>
            </w:r>
            <w:r>
              <w:rPr/>
              <w:t>座（或以上）汽车供巡查施工质量之用。</w:t>
            </w:r>
          </w:p>
          <w:p>
            <w:pPr>
              <w:pStyle w:val="null3"/>
            </w:pPr>
            <w:r>
              <w:rPr/>
              <w:t>（</w:t>
            </w:r>
            <w:r>
              <w:rPr/>
              <w:t>3</w:t>
            </w:r>
            <w:r>
              <w:rPr/>
              <w:t>）成交供应商应快速响应采购人服务，并在收到采购人通知后</w:t>
            </w:r>
            <w:r>
              <w:rPr/>
              <w:t>1</w:t>
            </w:r>
            <w:r>
              <w:rPr/>
              <w:t>小时内（含）到达采购人指定的作业现场。</w:t>
            </w:r>
          </w:p>
          <w:p>
            <w:pPr>
              <w:pStyle w:val="null3"/>
            </w:pPr>
            <w:r>
              <w:rPr/>
              <w:t>（</w:t>
            </w:r>
            <w:r>
              <w:rPr/>
              <w:t>4</w:t>
            </w:r>
            <w:r>
              <w:rPr/>
              <w:t>）成交供应商需严格按照已经确认的施工方案组织施工，并接受采购人对工程质量、工期、安全、文明施工、环保的监督和管理。</w:t>
            </w:r>
          </w:p>
          <w:p>
            <w:pPr>
              <w:pStyle w:val="null3"/>
            </w:pPr>
            <w:r>
              <w:rPr/>
              <w:t>（</w:t>
            </w:r>
            <w:r>
              <w:rPr/>
              <w:t>5</w:t>
            </w:r>
            <w:r>
              <w:rPr/>
              <w:t>）本项目选用的材料质量均应符合国家标准要求，并能通过相关管理部门验收合格，参考采购文件及工程量清单所提供的材料品种、型号、规格来报价，并作为项目实施材料选定的依据。在项目实施过程中，成交供应商应按照响应承诺及设计和有关标准要求供应材料，并提供产品合格证明，对材料设备质量负责。在采购材料前还应先提供材料样板，经采购人以及监理工程师确认后方可采购；材料样板由采购人保存，如成交供应商采购的材料与样板不符，采购人有权拒绝该项材料进场使用。</w:t>
            </w:r>
          </w:p>
          <w:p>
            <w:pPr>
              <w:pStyle w:val="null3"/>
            </w:pPr>
            <w:r>
              <w:rPr/>
              <w:t>（</w:t>
            </w:r>
            <w:r>
              <w:rPr/>
              <w:t>6</w:t>
            </w:r>
            <w:r>
              <w:rPr/>
              <w:t>）成交供应商应及时发现和报告突发事件，保证及时负责处理该事件，遇到重大突发事件，应及时采取措施避免事件扩大，并配合采购人等政府职能部门及时处理。一般情形下，成交供应商应在突发事件发生后的</w:t>
            </w:r>
            <w:r>
              <w:rPr/>
              <w:t>1</w:t>
            </w:r>
            <w:r>
              <w:rPr/>
              <w:t>个小时内向采购人报告，如有特殊情况无法在</w:t>
            </w:r>
            <w:r>
              <w:rPr/>
              <w:t>1</w:t>
            </w:r>
            <w:r>
              <w:rPr/>
              <w:t>小时内报告的，最迟不得超过</w:t>
            </w:r>
            <w:r>
              <w:rPr/>
              <w:t>12</w:t>
            </w:r>
            <w:r>
              <w:rPr/>
              <w:t>个小时，并保证及时负责处理该事件。</w:t>
            </w:r>
          </w:p>
          <w:p>
            <w:pPr>
              <w:pStyle w:val="null3"/>
            </w:pPr>
            <w:r>
              <w:rPr/>
              <w:t>（</w:t>
            </w:r>
            <w:r>
              <w:rPr/>
              <w:t>7</w:t>
            </w:r>
            <w:r>
              <w:rPr/>
              <w:t>）为使项目按质、按量、按时、有序实施，本项目必须有一个完善的施工方案，包含但不限于施工时间安排、施工人员安排、作业方法与自检。拟投入本项目的施工人员，未经采购人同意不得调整，否则采购人有权终止合同，且成交供应商须承担由此给采购人造成的全部损失。</w:t>
            </w:r>
          </w:p>
          <w:p>
            <w:pPr>
              <w:pStyle w:val="null3"/>
            </w:pPr>
            <w:r>
              <w:rPr/>
              <w:t>（</w:t>
            </w:r>
            <w:r>
              <w:rPr/>
              <w:t>8</w:t>
            </w:r>
            <w:r>
              <w:rPr/>
              <w:t>）成交供应商应设置售后服务热线，如接到投诉应报告采购人，保证及时处理该事件，采取措施避免事件扩大，并配合采购人等政府职能部门及时处理。</w:t>
            </w:r>
          </w:p>
          <w:p>
            <w:pPr>
              <w:pStyle w:val="null3"/>
            </w:pPr>
            <w:r>
              <w:rPr/>
              <w:t>（</w:t>
            </w:r>
            <w:r>
              <w:rPr/>
              <w:t>9</w:t>
            </w:r>
            <w:r>
              <w:rPr/>
              <w:t>）供应商需根据本项目需求提供售后服务方案。成交供应商应按响应文件中提交的售后服务方案提供售后服务。</w:t>
            </w:r>
          </w:p>
          <w:p>
            <w:pPr>
              <w:pStyle w:val="null3"/>
            </w:pPr>
            <w:r>
              <w:rPr>
                <w:sz w:val="21"/>
              </w:rPr>
              <w:t>（</w:t>
            </w:r>
            <w:r>
              <w:rPr>
                <w:sz w:val="21"/>
              </w:rPr>
              <w:t>10</w:t>
            </w:r>
            <w:r>
              <w:rPr>
                <w:sz w:val="21"/>
              </w:rPr>
              <w:t>）本项目施工范围覆盖区域内主要干道及辖下各村居的内部道路，供应商应自行踏勘现场，充分了解项目施工范围及现场情况。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采购包3（2026年伦教街道市政零星、路面养护修复项目-105国道以东，羊大河以北）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合同签订之日起一年，或实际完成工程量累计金额达包组合同价限定标准时，以先到达的为准，届时合同自行终止。</w:t>
            </w:r>
          </w:p>
        </w:tc>
      </w:tr>
      <w:tr>
        <w:tc>
          <w:tcPr>
            <w:tcW w:type="dxa" w:w="4153"/>
          </w:tcPr>
          <w:p>
            <w:pPr>
              <w:pStyle w:val="null3"/>
            </w:pPr>
            <w:r>
              <w:rPr/>
              <w:t>标的提供的地点</w:t>
            </w:r>
          </w:p>
        </w:tc>
        <w:tc>
          <w:tcPr>
            <w:tcW w:type="dxa" w:w="4153"/>
          </w:tcPr>
          <w:p>
            <w:pPr>
              <w:pStyle w:val="null3"/>
            </w:pPr>
            <w:r>
              <w:rPr/>
              <w:t>佛山市顺德区伦教街道。</w:t>
            </w:r>
          </w:p>
        </w:tc>
      </w:tr>
      <w:tr>
        <w:tc>
          <w:tcPr>
            <w:tcW w:type="dxa" w:w="4153"/>
          </w:tcPr>
          <w:p>
            <w:pPr>
              <w:pStyle w:val="null3"/>
            </w:pPr>
            <w:r>
              <w:rPr/>
              <w:t>付款方式</w:t>
            </w:r>
          </w:p>
        </w:tc>
        <w:tc>
          <w:tcPr>
            <w:tcW w:type="dxa" w:w="4153"/>
          </w:tcPr>
          <w:p>
            <w:pPr>
              <w:pStyle w:val="null3"/>
            </w:pPr>
            <w:r>
              <w:rPr/>
              <w:t>1期：支付比例30%,双方施工合同签订，成交供应商进场后提交付款申请并经采购人审核通过后10个工作日内，支付对应包组合同价30%（含绿色施工安全防护措施费）的预付款。</w:t>
            </w:r>
          </w:p>
          <w:p>
            <w:pPr>
              <w:pStyle w:val="null3"/>
            </w:pPr>
            <w:r>
              <w:rPr/>
              <w:t>2期：支付比例50%,每季度（每3个月）按双方确认实际完成工作量的50%支付进度款（款项在双方确认的10个工作日内支付）。</w:t>
            </w:r>
          </w:p>
          <w:p>
            <w:pPr>
              <w:pStyle w:val="null3"/>
            </w:pPr>
            <w:r>
              <w:rPr/>
              <w:t>3期：支付比例17%,全部工作完成且质量验收等级达到合格并办理结算手续后10个工作日内，支付至结算价的97%。</w:t>
            </w:r>
          </w:p>
          <w:p>
            <w:pPr>
              <w:pStyle w:val="null3"/>
            </w:pPr>
            <w:r>
              <w:rPr/>
              <w:t>4期：支付比例3%,余下款项，待质量保修期满及采购人收到成交供应商付款申请后10个工作日内一次性付清。注：（1）每个项目的结算工程量以工程竣工实际工程量为准。 （2）农民工工资支付应符合《保障中小企业支付条例》以及《广东省政府采购促进中小企业发展实施细则》的相关规定，划入专用账户的工程款不少于造价部门审核的采购清单中列明的人工费所占总造价的比率。 （3）全部工程款款项，成交供应商须在项目施工当地完成增值税预缴手续。于采购人支付上述款项之前，成交供应商应出具相应的发票，否则采购人有权拒付。 （4）本项目工程结算税率按照成交供应商实际开具发票的税率执行。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作为验收责任主体组织验收小组开展验收工作，成交供应商须在工程完工并自检合格后提交完整竣工资料申请验收，采购人自收到申请之日起10个工作日内组织验收，验收采用资料核查、现场实测实量、外观检查及抽样检测相结合的方式，对照施工任务清单、合同及相关规范，对工程量、施工工艺、材料质量、现场文明施工及垃圾清运情况进行全面核验；成交供应商须保证工程一次性验收合格，否则必须按合同承担违约责任，并在采购人规定期限内采取补救或返工措施，直到达到承诺的工程质量验收标准为止，补救或返工所需费用及工期延误损失均由成交供应商自行承担。2、工程质量符合国家、省或行业现行的工程建设质量验收标准及规范，须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其他，1、质量保修期，1年，质量保修期从工程竣工验收合格之日算起。 2、结算方式，具体按本竞争性磋商文件合同文本约定执行。 3、特别说明，（1）由于工程项目的统筹安排、审批等存在不确定因素，本项目采购人对协议生效期限内的工程任务数量不作任何承诺或保证，即采购人不保证有足够的工程任务以满足供应商获得合同的成交金额；（2）供应商在磋商前对上述情况有足够的风险认识，一经报价，即视为供应商愿意无条件承担上述有关风险并放弃一切与此相关的求偿权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工程以综合单价包干的形式。供应商须对项目涉及的服务范围进行现场踏勘，自行评估投标风险。报价中须包含人工费、工人意外保险费、高温补贴、社保费、管理费、结算审核费、材料费、绿色施工措施费、招标代理服务费、监理费、工具费、水电费、节日加班费、企业利润、税金及清理弃土垃圾等完成本采购内容所需的一切费用，以及合同实施过程中的应预见费用等，采购人不再为本合同范围内的工作支付任何额外的费用和报酬。（2）如果成交供应商在成交后或合同履行过程中，出现任何遗漏内容需产生额外费用，均由成交供应商承担，采购人将不再支付任何费用，在合同期限内成交折扣率不得因任何因素上调。 （3）本项目采用“总价”形式进行报价，总价必须为唯一固定，由供应商根据企业自身实力以总价的方式在磋商报价一览表中填写。本包组的磋商报价有效报价范围：磋商报价≤采购预算价，报价精确到小数点后两位（如小数点后两位为零，可省略），投标人的报价不得超过以上报价范围，否则视为无效响应。 本包组的采购预算价为（大写）人民币捌拾玖万伍仟捌佰叁拾贰元陆角玖分(小写：￥895832.69元)，其中绿色施工安全防护措施费￥8350.10元。 （4）最后报价形式：只报总价，且最终磋商总价不能高于第一次报价。绿色施工安全防护措施费固定不变，不参与成交折扣计算。 （5）本工程各包组均采用固定单价合同，其中： 1）结算工程量：以工程竣工实际工程量为准（大包干的项目除外）； 2）项目（结算）单价： ①采购预算价（招标控制价）中有相应综合单价的，则结算单价=采购预算价（招标控制价）中本项目的综合单价×成交折扣率； ②采购预算价（招标控制价）工程量清单中无相应子目综合单价的，则结算单价＝根据采购预算价（招标控制价）的编制依据和有关规则确定的单价×成交折扣率； ③不采用综合单价计价的，按采购预算价（招标控制价）的计算规则计算总价后×成交折扣率进行结算； ④成交折扣率=（最终磋商总价-含税绿色施工安全防护措施费）÷（采购包预算金额-含税绿色施工安全防护措施费）×100%。 合同专用条款中另有相关规定的按专用条款的规定执行。 （6）因没有固定施工地点和具体数量，所以本项目的工程量清单仅作为参考量，任务的下达将根据采购人要求，提前通知成交供应商；结算时按实结算，采购项目有的按照中标单价结算，修复内容采购项目没有的，以第三方出具的市场参考价乘以成交折扣率作为结算依据。 （7）采购人有权根据工程实际需要对工程方案进行优化，由于工程方案的优化所造成增加或减少部分工程，供应商必须无条件接受，不得拒绝或要求调整任何单价及收费。 （8）在施工过程中，如因成交人未与采购人和监理沟通而擅自抢先施工引起的整改费用，不作签证变更增加费用。 （9）除非采购人对磋商文件予以修改，供应商必须按采购人提供的采购预算价（招标控制价）及磋商文件要求进行报价，只允许有一个报价。任何有选择的报价将不以予接受。供应商未填报合同的工程项目，在实施后，采购人将不予以支付，并视为该项目费用已包括在其他有价款的单价或合价内。 （10）供应商须在收到磋商文件、采购预算金额（招标控制价）之后，采购答疑之前认真审查采购预算价（招标控制价），供应商对和采购预算价（招标控制价）若有疑义，可以书面形式提出质疑，经采购人确认后，统一修改采购预算价（招标控制价）清单，并以邮箱形式发送至各供应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2026年伦教街道市政零星、路面养护修复项目-105国道以东，羊大河以北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895,832.69</w:t>
            </w:r>
          </w:p>
        </w:tc>
        <w:tc>
          <w:tcPr>
            <w:tcW w:type="dxa" w:w="933"/>
          </w:tcPr>
          <w:p>
            <w:pPr>
              <w:pStyle w:val="null3"/>
              <w:jc w:val="right"/>
            </w:pPr>
            <w:r>
              <w:rPr/>
              <w:t>895,832.69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2026年伦教街道市政零星、路面养护修复项目-105国道以东，羊大河以北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、工程概况</w:t>
            </w:r>
          </w:p>
          <w:p>
            <w:pPr>
              <w:pStyle w:val="null3"/>
            </w:pPr>
            <w:r>
              <w:rPr/>
              <w:t>项目内容：本项目主要内容有道路基层与面层的拆除与重新铺装，拆除标志杆，拆除混凝土路面，拆除沥青路面，新建混凝土路面，新建沥青路面，新建石屑基层，旧路面裂缝修复，新建透水混凝土路面，栏杆制安，围挡拆除，水泥墩清理，水马、铁马、雪糕筒及其他杂物清理等。</w:t>
            </w:r>
          </w:p>
          <w:p>
            <w:pPr>
              <w:pStyle w:val="null3"/>
            </w:pPr>
            <w:r>
              <w:rPr>
                <w:sz w:val="21"/>
              </w:rPr>
              <w:t>2</w:t>
            </w:r>
            <w:r>
              <w:rPr>
                <w:sz w:val="21"/>
              </w:rPr>
              <w:t>、采购预算价（招标控制价）：详见附件（另附）。</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rPr>
              <w:t>具体工程任务的工期要求</w:t>
            </w:r>
          </w:p>
          <w:p>
            <w:pPr>
              <w:pStyle w:val="null3"/>
            </w:pPr>
            <w:r>
              <w:rPr/>
              <w:t>（</w:t>
            </w:r>
            <w:r>
              <w:rPr/>
              <w:t>1</w:t>
            </w:r>
            <w:r>
              <w:rPr/>
              <w:t>）</w:t>
            </w:r>
            <w:r>
              <w:rPr/>
              <w:t>具体项目工期以采购人的实际安排为准，</w:t>
            </w:r>
            <w:r>
              <w:rPr/>
              <w:t>成交</w:t>
            </w:r>
            <w:r>
              <w:rPr/>
              <w:t>供应商必须按采购人发出的工作联系单、按质、按量、按时独立完成，以采购人发出具体项目的施工图纸或工程内容为准，并在通过验收后向采购人办理移交手续。</w:t>
            </w:r>
          </w:p>
          <w:p>
            <w:pPr>
              <w:pStyle w:val="null3"/>
            </w:pPr>
            <w:r>
              <w:rPr>
                <w:sz w:val="21"/>
              </w:rPr>
              <w:t>（</w:t>
            </w:r>
            <w:r>
              <w:rPr>
                <w:sz w:val="21"/>
              </w:rPr>
              <w:t>2</w:t>
            </w:r>
            <w:r>
              <w:rPr>
                <w:sz w:val="21"/>
              </w:rPr>
              <w:t>）成交供应商必须按采购人确认的进度计划组织施工，接受采购人对进度的检查、监督。工程实际进度与经确认的进度计划不符时，成交供应商应无条件地按采购人的要求提出改进措施，经采购人确认后执行，确保工程的施工进度。如为保证在工期内完工，采购人认为有必要采取赶工措施的，成交供应商应该积极配合，因赶工而增加的费用由成交供应商自行承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成交供应商诚信及备案登记要求：</w:t>
            </w:r>
          </w:p>
          <w:p>
            <w:pPr>
              <w:pStyle w:val="null3"/>
            </w:pPr>
            <w:r>
              <w:rPr/>
              <w:t>（</w:t>
            </w:r>
            <w:r>
              <w:rPr/>
              <w:t>1</w:t>
            </w:r>
            <w:r>
              <w:rPr/>
              <w:t>）参加城市道路工程报价的供应商，应成功申请进入城市道路诚信系统，即已获得城市道路诚信编号，且对应行业的诚信档案处于有效范围（资质类别：施工类企业）。城市道路诚信档案处于有效范围，是指“佛山市城市道路建设和养护行业诚信管理平台”诚信等级为</w:t>
            </w:r>
            <w:r>
              <w:rPr/>
              <w:t>C</w:t>
            </w:r>
            <w:r>
              <w:rPr/>
              <w:t>级或以上（需提供网上打印页并加盖单位公章，以磋商响应文件提交截止日前</w:t>
            </w:r>
            <w:r>
              <w:rPr/>
              <w:t>3</w:t>
            </w:r>
            <w:r>
              <w:rPr/>
              <w:t>个工作日查询结果为准）</w:t>
            </w:r>
          </w:p>
          <w:p>
            <w:pPr>
              <w:pStyle w:val="null3"/>
            </w:pPr>
            <w:r>
              <w:rPr>
                <w:sz w:val="21"/>
              </w:rPr>
              <w:t>（</w:t>
            </w:r>
            <w:r>
              <w:rPr>
                <w:sz w:val="21"/>
              </w:rPr>
              <w:t>2</w:t>
            </w:r>
            <w:r>
              <w:rPr>
                <w:sz w:val="21"/>
              </w:rPr>
              <w:t>）注：未在“佛山市城市道路建设和养护行业诚信管理平台”办理诚信登记的，须提供承诺书（格式自拟）且承诺内容包括但不限于：在领取成交通知书后</w:t>
            </w:r>
            <w:r>
              <w:rPr>
                <w:sz w:val="21"/>
              </w:rPr>
              <w:t>20</w:t>
            </w:r>
            <w:r>
              <w:rPr>
                <w:sz w:val="21"/>
              </w:rPr>
              <w:t>天内（签订合同前）提交在“佛山市城市道路建设和养护行业诚信管理平台”办理诚信登记备案的信息查询网页打印件；若不按时按要求提交以上资料的，采购人有权取消其成交资格。 注：以上资料须加盖公章。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b/>
              </w:rPr>
              <w:t>对拟派项目负责人的要求：</w:t>
            </w:r>
          </w:p>
          <w:p>
            <w:pPr>
              <w:pStyle w:val="null3"/>
            </w:pPr>
            <w:r>
              <w:rPr/>
              <w:t>（</w:t>
            </w:r>
            <w:r>
              <w:rPr/>
              <w:t>1</w:t>
            </w:r>
            <w:r>
              <w:rPr/>
              <w:t>）对拟派项目负责人的资格要求：须具备注册于供应商本单位的市政公用工程专业二级（或以上级）注册建造师执业资格证书（一级建造师须按《住房和城乡建设部办公厅关于全面实行一级建造师电子注册证书的通知》要求提供一级建造师注册证书电子证照，否则采购人不予认可。二级建造师须按建造师注册证书颁发当地政策文件要求提供有效的注册证书扫描件（或电子证书），否则采购人不予认可。），并持有有效的《安全生产考核合格证（</w:t>
            </w:r>
            <w:r>
              <w:rPr/>
              <w:t>B</w:t>
            </w:r>
            <w:r>
              <w:rPr/>
              <w:t>证）》（供应商可提供所在省份相关建筑施工企业管理人员安全生产考核信息系统的证书查询信息网页打印件或电子证照打印件）。</w:t>
            </w:r>
          </w:p>
          <w:p>
            <w:pPr>
              <w:pStyle w:val="null3"/>
            </w:pPr>
            <w:r>
              <w:rPr/>
              <w:t>（</w:t>
            </w:r>
            <w:r>
              <w:rPr/>
              <w:t>2</w:t>
            </w:r>
            <w:r>
              <w:rPr/>
              <w:t>）拟派项目负责人没有在其他在建项目中担任项目负责人（须提供“关于拟派项目负责人没有在其他在建项目中担任项目负责人的承诺函”格式自拟，加盖供应商公章）。</w:t>
            </w:r>
          </w:p>
          <w:p>
            <w:pPr>
              <w:pStyle w:val="null3"/>
            </w:pPr>
            <w:r>
              <w:rPr>
                <w:sz w:val="21"/>
              </w:rPr>
              <w:t>（</w:t>
            </w:r>
            <w:r>
              <w:rPr>
                <w:sz w:val="21"/>
              </w:rPr>
              <w:t>3</w:t>
            </w:r>
            <w:r>
              <w:rPr>
                <w:sz w:val="21"/>
              </w:rPr>
              <w:t>）需提供提交响应文件截止时间前</w:t>
            </w:r>
            <w:r>
              <w:rPr>
                <w:sz w:val="21"/>
              </w:rPr>
              <w:t>6</w:t>
            </w:r>
            <w:r>
              <w:rPr>
                <w:sz w:val="21"/>
              </w:rPr>
              <w:t>个月内任意一个月（含当月）供应商为拟派负责人缴纳社保资金的有效的社保证明材料。有效的社保证明材料是指响应供应商（或其分支机构）所属当地社保管理部门出具的证明文件，或经响应供应商（或其分支机构）所属当地社保管理部门盖章确认的社保清单（含社保管理部门终端设备打印的社保证明文件）等。</w:t>
            </w:r>
          </w:p>
        </w:tc>
      </w:tr>
      <w:tr>
        <w:tc>
          <w:tcPr>
            <w:tcW w:type="dxa" w:w="2076"/>
          </w:tcPr>
          <w:p/>
        </w:tc>
        <w:tc>
          <w:tcPr>
            <w:tcW w:type="dxa" w:w="415"/>
          </w:tcPr>
          <w:p>
            <w:pPr>
              <w:pStyle w:val="null3"/>
            </w:pPr>
            <w:r>
              <w:rPr/>
              <w:t>5</w:t>
            </w:r>
          </w:p>
        </w:tc>
        <w:tc>
          <w:tcPr>
            <w:tcW w:type="dxa" w:w="5814"/>
          </w:tcPr>
          <w:p>
            <w:pPr>
              <w:pStyle w:val="null3"/>
            </w:pPr>
            <w:r>
              <w:rPr>
                <w:b/>
              </w:rPr>
              <w:t>服务要求：</w:t>
            </w:r>
          </w:p>
          <w:p>
            <w:pPr>
              <w:pStyle w:val="null3"/>
            </w:pPr>
            <w:r>
              <w:rPr/>
              <w:t>（</w:t>
            </w:r>
            <w:r>
              <w:rPr/>
              <w:t>1</w:t>
            </w:r>
            <w:r>
              <w:rPr/>
              <w:t>）成交供应商需配备至少一名专职人员对《佛山市数字化城市管理信息系统》案件进行图片的采集，处理、上传系统等文案处理工作，采购人将提供系统的操作培训以及登录账号及密码供成交供应商使用。</w:t>
            </w:r>
          </w:p>
          <w:p>
            <w:pPr>
              <w:pStyle w:val="null3"/>
            </w:pPr>
            <w:r>
              <w:rPr/>
              <w:t>（</w:t>
            </w:r>
            <w:r>
              <w:rPr/>
              <w:t>2</w:t>
            </w:r>
            <w:r>
              <w:rPr/>
              <w:t>）成交供应商拟投入本项目的人员（含专职人员）及设备（最低要求）：项目负责人（</w:t>
            </w:r>
            <w:r>
              <w:rPr/>
              <w:t>1</w:t>
            </w:r>
            <w:r>
              <w:rPr/>
              <w:t>名）、技术负责人（</w:t>
            </w:r>
            <w:r>
              <w:rPr/>
              <w:t>1</w:t>
            </w:r>
            <w:r>
              <w:rPr/>
              <w:t>名）、安全员（</w:t>
            </w:r>
            <w:r>
              <w:rPr/>
              <w:t>1</w:t>
            </w:r>
            <w:r>
              <w:rPr/>
              <w:t>名）、资料员（</w:t>
            </w:r>
            <w:r>
              <w:rPr/>
              <w:t>1</w:t>
            </w:r>
            <w:r>
              <w:rPr/>
              <w:t>名）、施工员（</w:t>
            </w:r>
            <w:r>
              <w:rPr/>
              <w:t>2</w:t>
            </w:r>
            <w:r>
              <w:rPr/>
              <w:t>名）和一辆工程车、一台发电机、一台手风炮机、一台混凝土切割机、一台中型以上挖掘机对项目进行施工服务，同时需随时能够调配一辆</w:t>
            </w:r>
            <w:r>
              <w:rPr/>
              <w:t>5</w:t>
            </w:r>
            <w:r>
              <w:rPr/>
              <w:t>座（或以上）汽车供巡查施工质量之用。</w:t>
            </w:r>
          </w:p>
          <w:p>
            <w:pPr>
              <w:pStyle w:val="null3"/>
            </w:pPr>
            <w:r>
              <w:rPr/>
              <w:t>（</w:t>
            </w:r>
            <w:r>
              <w:rPr/>
              <w:t>3</w:t>
            </w:r>
            <w:r>
              <w:rPr/>
              <w:t>）成交供应商应快速响应采购人服务，并在收到采购人通知后</w:t>
            </w:r>
            <w:r>
              <w:rPr/>
              <w:t>1</w:t>
            </w:r>
            <w:r>
              <w:rPr/>
              <w:t>小时内（含）到达采购人指定的作业现场。</w:t>
            </w:r>
          </w:p>
          <w:p>
            <w:pPr>
              <w:pStyle w:val="null3"/>
            </w:pPr>
            <w:r>
              <w:rPr/>
              <w:t>（</w:t>
            </w:r>
            <w:r>
              <w:rPr/>
              <w:t>4</w:t>
            </w:r>
            <w:r>
              <w:rPr/>
              <w:t>）成交供应商需严格按照已经确认的施工方案组织施工，并接受采购人对工程质量、工期、安全、文明施工、环保的监督和管理。</w:t>
            </w:r>
          </w:p>
          <w:p>
            <w:pPr>
              <w:pStyle w:val="null3"/>
            </w:pPr>
            <w:r>
              <w:rPr/>
              <w:t>（</w:t>
            </w:r>
            <w:r>
              <w:rPr/>
              <w:t>5</w:t>
            </w:r>
            <w:r>
              <w:rPr/>
              <w:t>）本项目选用的材料质量均应符合国家标准要求，并能通过相关管理部门验收合格，参考采购文件及工程量清单所提供的材料品种、型号、规格来报价，并作为项目实施材料选定的依据。在项目实施过程中，成交供应商应按照响应承诺及设计和有关标准要求供应材料，并提供产品合格证明，对材料设备质量负责。在采购材料前还应先提供材料样板，经采购人以及监理工程师确认后方可采购；材料样板由采购人保存，如成交供应商采购的材料与样板不符，采购人有权拒绝该项材料进场使用。</w:t>
            </w:r>
          </w:p>
          <w:p>
            <w:pPr>
              <w:pStyle w:val="null3"/>
            </w:pPr>
            <w:r>
              <w:rPr/>
              <w:t>（</w:t>
            </w:r>
            <w:r>
              <w:rPr/>
              <w:t>6</w:t>
            </w:r>
            <w:r>
              <w:rPr/>
              <w:t>）成交供应商应及时发现和报告突发事件，保证及时负责处理该事件，遇到重大突发事件，应及时采取措施避免事件扩大，并配合采购人等政府职能部门及时处理。一般情形下，成交供应商应在突发事件发生后的</w:t>
            </w:r>
            <w:r>
              <w:rPr/>
              <w:t>1</w:t>
            </w:r>
            <w:r>
              <w:rPr/>
              <w:t>个小时内向采购人报告，如有特殊情况无法在</w:t>
            </w:r>
            <w:r>
              <w:rPr/>
              <w:t>1</w:t>
            </w:r>
            <w:r>
              <w:rPr/>
              <w:t>小时内报告的，最迟不得超过</w:t>
            </w:r>
            <w:r>
              <w:rPr/>
              <w:t>12</w:t>
            </w:r>
            <w:r>
              <w:rPr/>
              <w:t>个小时，并保证及时负责处理该事件。</w:t>
            </w:r>
          </w:p>
          <w:p>
            <w:pPr>
              <w:pStyle w:val="null3"/>
            </w:pPr>
            <w:r>
              <w:rPr/>
              <w:t>（</w:t>
            </w:r>
            <w:r>
              <w:rPr/>
              <w:t>7</w:t>
            </w:r>
            <w:r>
              <w:rPr/>
              <w:t>）为使项目按质、按量、按时、有序实施，本项目必须有一个完善的施工方案，包含但不限于施工时间安排、施工人员安排、作业方法与自检。拟投入本项目的施工人员，未经采购人同意不得调整，否则采购人有权终止合同，且成交供应商须承担由此给采购人造成的全部损失。</w:t>
            </w:r>
          </w:p>
          <w:p>
            <w:pPr>
              <w:pStyle w:val="null3"/>
            </w:pPr>
            <w:r>
              <w:rPr/>
              <w:t>（</w:t>
            </w:r>
            <w:r>
              <w:rPr/>
              <w:t>8</w:t>
            </w:r>
            <w:r>
              <w:rPr/>
              <w:t>）成交供应商应设置售后服务热线，如接到投诉应报告采购人，保证及时处理该事件，采取措施避免事件扩大，并配合采购人等政府职能部门及时处理。</w:t>
            </w:r>
          </w:p>
          <w:p>
            <w:pPr>
              <w:pStyle w:val="null3"/>
            </w:pPr>
            <w:r>
              <w:rPr/>
              <w:t>（</w:t>
            </w:r>
            <w:r>
              <w:rPr/>
              <w:t>9</w:t>
            </w:r>
            <w:r>
              <w:rPr/>
              <w:t>）供应商需根据本项目需求提供售后服务方案。成交供应商应按响应文件中提交的售后服务方案提供售后服务。</w:t>
            </w:r>
          </w:p>
          <w:p>
            <w:pPr>
              <w:pStyle w:val="null3"/>
            </w:pPr>
            <w:r>
              <w:rPr>
                <w:sz w:val="21"/>
              </w:rPr>
              <w:t>（</w:t>
            </w:r>
            <w:r>
              <w:rPr>
                <w:sz w:val="21"/>
              </w:rPr>
              <w:t>10</w:t>
            </w:r>
            <w:r>
              <w:rPr>
                <w:sz w:val="21"/>
              </w:rPr>
              <w:t>）本项目施工范围覆盖区域内主要干道及辖下各村居的内部道路，供应商应自行踏勘现场，充分了解项目施工范围及现场情况。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1.采购代理机构：本项目是指广东必鼎工程项目管理有限公司，负责整个采购活动的组织，依法负责编制和发布磋商文件，对磋商文件拥有最终的解释权，不以任何身份出任磋商小组成员。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佛山市顺德区伦教街道综合行政执法队</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兼投不兼中：1）供应商可参投一个采购包，也可同时参投多个采购包，但只能成交一个采购包，即兼投不兼中。 2）每个响应供应商最多只能被确定为1个采购包的第一成交候选人。磋商小组按采购包号由小到大的顺序评审，即首先评审采购包1、然后评审采购包2。获得前面任意1个采购包的第一成交候选人的供应商，如参加后面采购包的投标，将不能通过后面采购包的符合性审查。本项目评审结束后，如个别采购包出现改变排序或者重新评审或重新招标等改变成交结果的情形，其他采购包的排序和评审结果均不作任何调整，且其他采购包的第一成交候选人不再参与个别采购包的重新评审或重新招标、不具有成交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采购机构代理服务收费标准：采购机构代理服务收费标准：以各包组预算金额作为招标代理服务费的计算基数。 招标代理服务费收费采用差额定率累进法计算方式。【成交金额：100万元以下，费率：1.5%。（2）成交金额：100～500万元，费率：0.8%。】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 ，情节严重的，由工商行政管理机关吊销营业执照；构成犯罪的，依法追究刑事责任。 二、本项目标的按照《中小企业划分标准规定》（工信部联企业[2011]300号）划分行业为：建筑业。營業收入80000万元以下或資產总额80000万元以下的为中小微型企业。其中，營業收入6000万元及以上，且資產总额5000万元及以上的为中型企业;營業收入300万元及以上，且資產总额300万元及以上的为小型企业;營業收入300万元以下或資產总额300万元以下的为微型企业。 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 ，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 ，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广东必鼎工程项目管理有限公司</w:t>
      </w:r>
      <w:r>
        <w:rPr/>
        <w:t>代收。具体操作要求详见</w:t>
      </w:r>
      <w:r>
        <w:rPr/>
        <w:t>广东必鼎工程项目管理有限公司</w:t>
      </w:r>
      <w:r>
        <w:rPr/>
        <w:t>有关指引，递交事宜请自行咨询</w:t>
      </w:r>
      <w:r>
        <w:rPr/>
        <w:t>广东必鼎工程项目管理有限公司</w:t>
      </w:r>
      <w:r>
        <w:rPr/>
        <w:t>；请各供应商在响应文件递交截止时间前按须知前附表规定的金额递交至</w:t>
      </w:r>
      <w:r>
        <w:rPr/>
        <w:t>广东必鼎工程项目管理有限公司</w:t>
      </w:r>
      <w:r>
        <w:rPr/>
        <w:t>，到账情况以开启时</w:t>
      </w:r>
      <w:r>
        <w:rPr/>
        <w:t>广东必鼎工程项目管理有限公司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何先生</w:t>
      </w:r>
    </w:p>
    <w:p>
      <w:pPr>
        <w:pStyle w:val="null3"/>
        <w:ind w:firstLine="480"/>
      </w:pPr>
      <w:r>
        <w:rPr/>
        <w:t>电话：</w:t>
      </w:r>
      <w:r>
        <w:rPr/>
        <w:t>82593498</w:t>
      </w:r>
    </w:p>
    <w:p>
      <w:pPr>
        <w:pStyle w:val="null3"/>
        <w:ind w:firstLine="480"/>
      </w:pPr>
      <w:r>
        <w:rPr/>
        <w:t>传真：</w:t>
      </w:r>
      <w:r>
        <w:rPr/>
        <w:t>/</w:t>
      </w:r>
    </w:p>
    <w:p>
      <w:pPr>
        <w:pStyle w:val="null3"/>
        <w:ind w:firstLine="480"/>
      </w:pPr>
      <w:r>
        <w:rPr/>
        <w:t>邮箱：</w:t>
      </w:r>
      <w:r>
        <w:rPr/>
        <w:t>bdzbsd@163.com</w:t>
      </w:r>
    </w:p>
    <w:p>
      <w:pPr>
        <w:pStyle w:val="null3"/>
        <w:ind w:firstLine="480"/>
      </w:pPr>
      <w:r>
        <w:rPr/>
        <w:t>地址：</w:t>
      </w:r>
      <w:r>
        <w:rPr/>
        <w:t>佛山市顺德区大良街道办事处逢沙村委会荟智路2号车创智谷广场1栋601单元</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伦教街道市政零星、路面养护修复项目-105国道以西)：综合评分法,是指响应文件满足磋商文件全部实质性要求，且按照评审因素的量化指标评审得分最高的投标人为成交候选人的评标方法。（最低报价不是成交的唯一依据。）</w:t>
      </w:r>
    </w:p>
    <w:p>
      <w:pPr>
        <w:pStyle w:val="null3"/>
      </w:pPr>
      <w:r>
        <w:rPr/>
        <w:t>采购包2(2026年伦教街道市政零星、路面养护修复项目-105国道以东，羊大河以南)：综合评分法,是指响应文件满足磋商文件全部实质性要求，且按照评审因素的量化指标评审得分最高的投标人为成交候选人的评标方法。（最低报价不是成交的唯一依据。）</w:t>
      </w:r>
    </w:p>
    <w:p>
      <w:pPr>
        <w:pStyle w:val="null3"/>
      </w:pPr>
      <w:r>
        <w:rPr/>
        <w:t>采购包3(2026年伦教街道市政零星、路面养护修复项目-105国道以东，羊大河以北)：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广东必鼎工程项目管理有限公司</w:t>
      </w:r>
      <w:r>
        <w:rPr/>
        <w:t>统一对外发布。</w:t>
      </w:r>
    </w:p>
    <w:p>
      <w:pPr>
        <w:pStyle w:val="null3"/>
        <w:ind w:firstLine="480"/>
      </w:pPr>
      <w:r>
        <w:rPr/>
        <w:t>（2）对</w:t>
      </w:r>
      <w:r>
        <w:rPr/>
        <w:t>广东必鼎工程项目管理有限公司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采购包1（2026年伦教街道市政零星、路面养护修复项目-105国道以西）：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采购包2（2026年伦教街道市政零星、路面养护修复项目-105国道以东，羊大河以南）：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采购包3（2026年伦教街道市政零星、路面养护修复项目-105国道以东，羊大河以北）：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采购包1（2026年伦教街道市政零星、路面养护修复项目-105国道以西）：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须提供下列任意一项证明材料：①提供《政府采购供应商资格信用承诺函》作为证明材料；②按投标（响应）文件格式填报设备及专业技术能力情况。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须提供下列任意一项证明材料：①提供《政府采购供应商资格信用承诺函》；②提供《响应承诺函》。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供应商须具有市政公用工程施工总承包三级或以上资质，且资质证书应在有效期限范围内；（提供资质证书扫描件）</w:t>
            </w:r>
          </w:p>
        </w:tc>
      </w:tr>
      <w:tr>
        <w:tc>
          <w:tcPr>
            <w:tcW w:type="dxa" w:w="890"/>
          </w:tcPr>
          <w:p>
            <w:pPr>
              <w:pStyle w:val="null3"/>
            </w:pPr>
            <w:r>
              <w:rPr/>
              <w:t>9</w:t>
            </w:r>
          </w:p>
        </w:tc>
        <w:tc>
          <w:tcPr>
            <w:tcW w:type="dxa" w:w="3178"/>
          </w:tcPr>
          <w:p>
            <w:pPr>
              <w:pStyle w:val="null3"/>
            </w:pPr>
            <w:r>
              <w:rPr/>
              <w:t>安全生产许可证要求</w:t>
            </w:r>
          </w:p>
        </w:tc>
        <w:tc>
          <w:tcPr>
            <w:tcW w:type="dxa" w:w="4238"/>
          </w:tcPr>
          <w:p>
            <w:pPr>
              <w:pStyle w:val="null3"/>
            </w:pPr>
            <w:r>
              <w:rPr/>
              <w:t>供应商必须持有有效的《安全生产许可证》；（提供证书扫描件）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tc>
      </w:tr>
    </w:tbl>
    <w:p>
      <w:pPr>
        <w:pStyle w:val="null3"/>
      </w:pPr>
      <w:r>
        <w:rPr/>
        <w:t>采购包2（2026年伦教街道市政零星、路面养护修复项目-105国道以东，羊大河以南）：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须提供下列任意一项证明材料：①提供《政府采购供应商资格信用承诺函》作为证明材料；②按投标（响应）文件格式填报设备及专业技术能力情况。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须提供下列任意一项证明材料：①提供《政府采购供应商资格信用承诺函》；②提供《响应承诺函》。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供应商须具有市政公用工程施工总承包三级或以上资质，且资质证书应在有效期限范围内；（提供资质证书扫描件）</w:t>
            </w:r>
          </w:p>
        </w:tc>
      </w:tr>
      <w:tr>
        <w:tc>
          <w:tcPr>
            <w:tcW w:type="dxa" w:w="890"/>
          </w:tcPr>
          <w:p>
            <w:pPr>
              <w:pStyle w:val="null3"/>
            </w:pPr>
            <w:r>
              <w:rPr/>
              <w:t>9</w:t>
            </w:r>
          </w:p>
        </w:tc>
        <w:tc>
          <w:tcPr>
            <w:tcW w:type="dxa" w:w="3178"/>
          </w:tcPr>
          <w:p>
            <w:pPr>
              <w:pStyle w:val="null3"/>
            </w:pPr>
            <w:r>
              <w:rPr/>
              <w:t>安全生产许可证要求</w:t>
            </w:r>
          </w:p>
        </w:tc>
        <w:tc>
          <w:tcPr>
            <w:tcW w:type="dxa" w:w="4238"/>
          </w:tcPr>
          <w:p>
            <w:pPr>
              <w:pStyle w:val="null3"/>
            </w:pPr>
            <w:r>
              <w:rPr/>
              <w:t>供应商必须持有有效的《安全生产许可证》；（提供证书扫描件）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tc>
      </w:tr>
    </w:tbl>
    <w:p>
      <w:pPr>
        <w:pStyle w:val="null3"/>
      </w:pPr>
      <w:r>
        <w:rPr/>
        <w:t>采购包3（2026年伦教街道市政零星、路面养护修复项目-105国道以东，羊大河以北）：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须提供下列任意一项证明材料：①提供《政府采购供应商资格信用承诺函》作为证明材料；②按投标（响应）文件格式填报设备及专业技术能力情况。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须提供下列任意一项证明材料：①提供《政府采购供应商资格信用承诺函》；②提供《响应承诺函》。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供应商须具有市政公用工程施工总承包三级或以上资质，且资质证书应在有效期限范围内；（提供资质证书扫描件）</w:t>
            </w:r>
          </w:p>
        </w:tc>
      </w:tr>
      <w:tr>
        <w:tc>
          <w:tcPr>
            <w:tcW w:type="dxa" w:w="890"/>
          </w:tcPr>
          <w:p>
            <w:pPr>
              <w:pStyle w:val="null3"/>
            </w:pPr>
            <w:r>
              <w:rPr/>
              <w:t>9</w:t>
            </w:r>
          </w:p>
        </w:tc>
        <w:tc>
          <w:tcPr>
            <w:tcW w:type="dxa" w:w="3178"/>
          </w:tcPr>
          <w:p>
            <w:pPr>
              <w:pStyle w:val="null3"/>
            </w:pPr>
            <w:r>
              <w:rPr/>
              <w:t>安全生产许可证要求</w:t>
            </w:r>
          </w:p>
        </w:tc>
        <w:tc>
          <w:tcPr>
            <w:tcW w:type="dxa" w:w="4238"/>
          </w:tcPr>
          <w:p>
            <w:pPr>
              <w:pStyle w:val="null3"/>
            </w:pPr>
            <w:r>
              <w:rPr/>
              <w:t>供应商必须持有有效的《安全生产许可证》；（提供证书扫描件）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采购包专门面向小微企业，根据《政府采购促进中小企业发展管理办法》（财库[2020]46 号）的规定，本项目属于专门面向小微企业，只允许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号）的规定。提供有效的中小企业声明函（或残疾人福利性单位声明函或监狱企业证明文件），否则不予认定。本项目采购标的对应的中小企业划分标准所属行业为：建筑业。</w:t>
            </w:r>
          </w:p>
        </w:tc>
      </w:tr>
    </w:tbl>
    <w:p>
      <w:pPr>
        <w:pStyle w:val="null3"/>
        <w:ind w:firstLine="480"/>
      </w:pPr>
      <w:r>
        <w:rPr/>
        <w:t>表二符合性审查表：</w:t>
      </w:r>
    </w:p>
    <w:p>
      <w:pPr>
        <w:pStyle w:val="null3"/>
      </w:pPr>
      <w:r>
        <w:rPr/>
        <w:t>采购包1（2026年伦教街道市政零星、路面养护修复项目-105国道以西）：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响应报价符合磋商文件要求</w:t>
            </w:r>
          </w:p>
        </w:tc>
        <w:tc>
          <w:tcPr>
            <w:tcW w:type="dxa" w:w="4238"/>
          </w:tcPr>
          <w:p>
            <w:pPr>
              <w:pStyle w:val="null3"/>
            </w:pPr>
            <w:r>
              <w:rPr/>
              <w:t>响应报价符合磋商文件要求，未超过本项目采购预算的。如果磋商小组认为响应供应商的报价明显低于其他通过符合性审查响应供应商的报价，有可能影响产品质量或者不能诚信履约的，要求其在评标现场规定的时间内提供书面说明，必要时提交相关证明材料。</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响应文件完全满足竞争性磋商文件中实质性响应条款（即标注“★”号条款）。</w:t>
            </w:r>
          </w:p>
        </w:tc>
      </w:tr>
      <w:tr>
        <w:tc>
          <w:tcPr>
            <w:tcW w:type="dxa" w:w="890"/>
          </w:tcPr>
          <w:p>
            <w:pPr>
              <w:pStyle w:val="null3"/>
            </w:pPr>
            <w:r>
              <w:rPr/>
              <w:t>5</w:t>
            </w:r>
          </w:p>
        </w:tc>
        <w:tc>
          <w:tcPr>
            <w:tcW w:type="dxa" w:w="3178"/>
          </w:tcPr>
          <w:p>
            <w:pPr>
              <w:pStyle w:val="null3"/>
            </w:pPr>
            <w:r>
              <w:rPr/>
              <w:t>磋商响应文件未含有采购人不能接受的附加条件的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pPr>
      <w:r>
        <w:rPr/>
        <w:t>采购包2（2026年伦教街道市政零星、路面养护修复项目-105国道以东，羊大河以南）：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响应报价符合磋商文件要求</w:t>
            </w:r>
          </w:p>
        </w:tc>
        <w:tc>
          <w:tcPr>
            <w:tcW w:type="dxa" w:w="4238"/>
          </w:tcPr>
          <w:p>
            <w:pPr>
              <w:pStyle w:val="null3"/>
            </w:pPr>
            <w:r>
              <w:rPr/>
              <w:t>响应报价符合磋商文件要求，未超过本项目采购预算的。如果磋商小组认为响应供应商的报价明显低于其他通过符合性审查响应供应商的报价，有可能影响产品质量或者不能诚信履约的，要求其在评标现场规定的时间内提供书面说明，必要时提交相关证明材料。</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响应文件完全满足竞争性磋商文件中实质性响应条款（即标注“★”号条款）。</w:t>
            </w:r>
          </w:p>
        </w:tc>
      </w:tr>
      <w:tr>
        <w:tc>
          <w:tcPr>
            <w:tcW w:type="dxa" w:w="890"/>
          </w:tcPr>
          <w:p>
            <w:pPr>
              <w:pStyle w:val="null3"/>
            </w:pPr>
            <w:r>
              <w:rPr/>
              <w:t>5</w:t>
            </w:r>
          </w:p>
        </w:tc>
        <w:tc>
          <w:tcPr>
            <w:tcW w:type="dxa" w:w="3178"/>
          </w:tcPr>
          <w:p>
            <w:pPr>
              <w:pStyle w:val="null3"/>
            </w:pPr>
            <w:r>
              <w:rPr/>
              <w:t>磋商响应文件未含有采购人不能接受的附加条件的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已获得其他采购包的第一成交候选人资格</w:t>
            </w:r>
          </w:p>
        </w:tc>
        <w:tc>
          <w:tcPr>
            <w:tcW w:type="dxa" w:w="4238"/>
          </w:tcPr>
          <w:p>
            <w:pPr>
              <w:pStyle w:val="null3"/>
            </w:pPr>
            <w:r>
              <w:rPr/>
              <w:t>已获前面任意1个采购包的第一成交候选人资格的供应商将不再参与余下采购包的评审且不具有余下采购包的成交候选人推荐资格，依此类推。</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pPr>
      <w:r>
        <w:rPr/>
        <w:t>采购包3（2026年伦教街道市政零星、路面养护修复项目-105国道以东，羊大河以北）：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响应报价符合磋商文件要求</w:t>
            </w:r>
          </w:p>
        </w:tc>
        <w:tc>
          <w:tcPr>
            <w:tcW w:type="dxa" w:w="4238"/>
          </w:tcPr>
          <w:p>
            <w:pPr>
              <w:pStyle w:val="null3"/>
            </w:pPr>
            <w:r>
              <w:rPr/>
              <w:t>响应报价符合磋商文件要求，未超过本项目采购预算的。如果磋商小组认为响应供应商的报价明显低于其他通过符合性审查响应供应商的报价，有可能影响产品质量或者不能诚信履约的，要求其在评标现场规定的时间内提供书面说明，必要时提交相关证明材料。</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响应文件完全满足竞争性磋商文件中实质性响应条款（即标注“★”号条款）。</w:t>
            </w:r>
          </w:p>
        </w:tc>
      </w:tr>
      <w:tr>
        <w:tc>
          <w:tcPr>
            <w:tcW w:type="dxa" w:w="890"/>
          </w:tcPr>
          <w:p>
            <w:pPr>
              <w:pStyle w:val="null3"/>
            </w:pPr>
            <w:r>
              <w:rPr/>
              <w:t>5</w:t>
            </w:r>
          </w:p>
        </w:tc>
        <w:tc>
          <w:tcPr>
            <w:tcW w:type="dxa" w:w="3178"/>
          </w:tcPr>
          <w:p>
            <w:pPr>
              <w:pStyle w:val="null3"/>
            </w:pPr>
            <w:r>
              <w:rPr/>
              <w:t>磋商响应文件未含有采购人不能接受的附加条件的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已获得其他子包的第一成交候选人资格</w:t>
            </w:r>
          </w:p>
        </w:tc>
        <w:tc>
          <w:tcPr>
            <w:tcW w:type="dxa" w:w="4238"/>
          </w:tcPr>
          <w:p>
            <w:pPr>
              <w:pStyle w:val="null3"/>
            </w:pPr>
            <w:r>
              <w:rPr/>
              <w:t>已获前面任意1个采购包的第一成交候选人资格的供应商将不再参与余下采购包的评审且不具有余下采购包的成交候选人推荐资格，依此类推。</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采购包1(2026年伦教街道市政零星、路面养护修复项目-105国道以西):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工程质量保证措施 (8.0分)</w:t>
            </w:r>
          </w:p>
        </w:tc>
        <w:tc>
          <w:tcPr>
            <w:tcW w:type="dxa" w:w="5076"/>
          </w:tcPr>
          <w:p>
            <w:pPr>
              <w:pStyle w:val="null3"/>
              <w:jc w:val="left"/>
            </w:pPr>
            <w:r>
              <w:rPr/>
              <w:t>根据响应供应商对本项目工程质量保证措施（包括但不限于工程质量保证体系、质量保证制度，工程质量目标）内容进行评价： 1、工程质量保证措施涵盖工程质量保证体系、质量保证制度，明确的工程质量目标，并满足项目需求，得8分； 2、质量保证措施只涵盖工程质量保证体系、质量保证制度其中一项，有工程质量目标的，得5分； 3、质量保证措施只涵盖工程质量保证体系、质量保证制度其中一项，或只明确工程质量目标的，得2分； 4、不提供相关描述的不得分。</w:t>
            </w:r>
          </w:p>
        </w:tc>
      </w:tr>
      <w:tr>
        <w:tc>
          <w:tcPr>
            <w:tcW w:type="dxa" w:w="922"/>
            <w:gridSpan w:val="2"/>
            <w:vMerge/>
          </w:tcPr>
          <w:p/>
        </w:tc>
        <w:tc>
          <w:tcPr>
            <w:tcW w:type="dxa" w:w="2307"/>
          </w:tcPr>
          <w:p>
            <w:pPr>
              <w:pStyle w:val="null3"/>
              <w:jc w:val="left"/>
            </w:pPr>
            <w:r>
              <w:rPr/>
              <w:t>施工安全及文明施工措施 (6.0分)</w:t>
            </w:r>
          </w:p>
        </w:tc>
        <w:tc>
          <w:tcPr>
            <w:tcW w:type="dxa" w:w="5076"/>
          </w:tcPr>
          <w:p>
            <w:pPr>
              <w:pStyle w:val="null3"/>
              <w:jc w:val="left"/>
            </w:pPr>
            <w:r>
              <w:rPr/>
              <w:t>根据响应供应商对本项目的施工安全及文明施工措施（包括但不限于安全生产管理制度、安全施工防护措施等）内容进行评价： 1、措施方案涵盖安全生产管理制度、安全施工防护措施两个方面的措施，有完整的工程技术规范和安全生产管理体系，并满足项目需求，得6分； 2、措施方案只涵盖安全生产管理制度、安全施工防护措施其中一个方面的措施，或同时涵盖两个方面的措施的但未明确工程技术规范和安全生产管理体系的，得3分； 3、不提供相关描述的不得分。</w:t>
            </w:r>
          </w:p>
        </w:tc>
      </w:tr>
      <w:tr>
        <w:tc>
          <w:tcPr>
            <w:tcW w:type="dxa" w:w="922"/>
            <w:gridSpan w:val="2"/>
            <w:vMerge/>
          </w:tcPr>
          <w:p/>
        </w:tc>
        <w:tc>
          <w:tcPr>
            <w:tcW w:type="dxa" w:w="2307"/>
          </w:tcPr>
          <w:p>
            <w:pPr>
              <w:pStyle w:val="null3"/>
              <w:jc w:val="left"/>
            </w:pPr>
            <w:r>
              <w:rPr/>
              <w:t>项目应急方案 (10.0分)</w:t>
            </w:r>
          </w:p>
        </w:tc>
        <w:tc>
          <w:tcPr>
            <w:tcW w:type="dxa" w:w="5076"/>
          </w:tcPr>
          <w:p>
            <w:pPr>
              <w:pStyle w:val="null3"/>
              <w:jc w:val="left"/>
            </w:pPr>
            <w:r>
              <w:rPr/>
              <w:t>根据响应供应商提供的项目应急方案（包括但不限于应急工作机制，日常服务中可能遇到的特殊情况的应急措施，应急人员的工作分配）内容进行评审： 1、应急方案涵盖应急工作机制，特殊情况的应急措施，应急人员的工作分配三个方案的，得10分； 2、应急方案涵盖应急工作机制，特殊情况的应急措施，应急人员的工作分配其中两个方案的，得6分； 3、应急方案涵盖应急工作机制，特殊情况的应急措施，应急人员的工作分配其中一个方案的，得3分； 4、不提供相关描述的不得分。</w:t>
            </w:r>
          </w:p>
        </w:tc>
      </w:tr>
      <w:tr>
        <w:tc>
          <w:tcPr>
            <w:tcW w:type="dxa" w:w="922"/>
            <w:gridSpan w:val="2"/>
            <w:vMerge/>
          </w:tcPr>
          <w:p/>
        </w:tc>
        <w:tc>
          <w:tcPr>
            <w:tcW w:type="dxa" w:w="2307"/>
          </w:tcPr>
          <w:p>
            <w:pPr>
              <w:pStyle w:val="null3"/>
              <w:jc w:val="left"/>
            </w:pPr>
            <w:r>
              <w:rPr/>
              <w:t>施工方案 (10.0分)</w:t>
            </w:r>
          </w:p>
        </w:tc>
        <w:tc>
          <w:tcPr>
            <w:tcW w:type="dxa" w:w="5076"/>
          </w:tcPr>
          <w:p>
            <w:pPr>
              <w:pStyle w:val="null3"/>
              <w:jc w:val="left"/>
            </w:pPr>
            <w:r>
              <w:rPr/>
              <w:t>根据响应供应商对本项目施工方案（包含但不限于施工时间安排、施工人员安排、作业方法与自检）内容进行评价： 1、施工方案同时涵盖施工时间安排、施工人员安排、作业方法与自检四项，各项内容描述详细、条理清晰，完整满足项目全部实施需求的，得10分； 2、施工方案涵盖施工时间安排、施工人员安排、作业方法与自检其中两项及以上，各项内容表述基本完整、逻辑清楚，基本满足项目实施需求的，得6分； 3、施工方案仅涵盖施工时间安排、施工人员安排、作业方法与自检其中一项，内容描述简略、完整性不足，仅能少量匹配项目需求的，得3分； 4、不提供相关描述的不得分。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根据响应供应商对本项目售后服务方案（包括但不限于处理投诉的时效性，售后服务热线设置）内容进行评价：1、售后服务方案涵盖处理投诉的时效性方案及售后服务热线设置，并满足项目需求，得6分； 2、售后服务方案只涵盖处理投诉的时效性方案，售后服务热线设置其中一项，得3分； 3、不提供相关描述的不得分。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同类工程业绩 (10.0分)</w:t>
            </w:r>
          </w:p>
        </w:tc>
        <w:tc>
          <w:tcPr>
            <w:tcW w:type="dxa" w:w="5076"/>
          </w:tcPr>
          <w:p>
            <w:pPr>
              <w:pStyle w:val="null3"/>
              <w:jc w:val="left"/>
            </w:pPr>
            <w:r>
              <w:rPr/>
              <w:t>响应供应商自2023年1月1日至今（以合同签订时间为准），完成过市政公用工程（或建筑工程）同类项目业绩，每提供一项得5分，最高得10分。 注：须提供合同关键页复印件（包括项目名称、签约时间、合同金额或项目规模、项目主要内容和双方盖章页）并加盖响应供应商公章，不提供或不完整提供不得分。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响应供应商具有有效期内的职业健康安全管理体系认证证书、环境管理体系认证证书、质量管理体系认证证书的，每个得1分，最高得3分。注：（1）提供相关证书扫描件或提供在中国国家认证认可监督管理委员会官网上查证到显示“有效”状态的网页打印件或截图，并加盖供应商公章作为证明材料，否则不得分。（2）如供应商成立时间不足3个月（时间以供应商营业执照上的成立/注册日期至响应截止当天计算）导致未能获得认证证书的，提供声明函(格式自拟)，视为满足该项评分。不提供不得分。</w:t>
            </w:r>
          </w:p>
        </w:tc>
      </w:tr>
      <w:tr>
        <w:tc>
          <w:tcPr>
            <w:tcW w:type="dxa" w:w="922"/>
            <w:gridSpan w:val="2"/>
            <w:vMerge/>
          </w:tcPr>
          <w:p/>
        </w:tc>
        <w:tc>
          <w:tcPr>
            <w:tcW w:type="dxa" w:w="2307"/>
          </w:tcPr>
          <w:p>
            <w:pPr>
              <w:pStyle w:val="null3"/>
              <w:jc w:val="left"/>
            </w:pPr>
            <w:r>
              <w:rPr/>
              <w:t>项目班子配备情况 (6.0分)</w:t>
            </w:r>
          </w:p>
        </w:tc>
        <w:tc>
          <w:tcPr>
            <w:tcW w:type="dxa" w:w="5076"/>
          </w:tcPr>
          <w:p>
            <w:pPr>
              <w:pStyle w:val="null3"/>
              <w:jc w:val="left"/>
            </w:pPr>
            <w:r>
              <w:rPr/>
              <w:t>1、技术负责人（1名）具备注册于供应商本单位的市政公用工程（或建筑工程）专业二级（或以上级）注册建造师执业资格证书的，得2分，其他情况不得分。本小项最高得2分。 2、安全员（1名） 具有有效的《安全生产考核合格证（C证）》或《安全生产考核合格证（综合类C3证）》的，得2分。本小项最高得2分。 3、资料员/施工员（1名）具有建设行政主管部门或行业协会颁发或认可的上岗证（包括岗位证或管理手册或培训合格证等），得2分。本小项最高得2分。 注：本项最高得6分。1）以上人员不得兼任，同一人员只计取一次得分。 2）市政（或建筑）工程相关专业是指道路与桥梁、给排水、结构、机电、燃气等专业。 3）须提供有效的相关专业职称（或证书）复印件及提供磋商截止时间前6个月内任意一个月在成交供应商单位的社保证明文件，并加盖供应商公章，否则不得分。</w:t>
            </w:r>
          </w:p>
        </w:tc>
      </w:tr>
      <w:tr>
        <w:tc>
          <w:tcPr>
            <w:tcW w:type="dxa" w:w="922"/>
            <w:gridSpan w:val="2"/>
            <w:vMerge/>
          </w:tcPr>
          <w:p/>
        </w:tc>
        <w:tc>
          <w:tcPr>
            <w:tcW w:type="dxa" w:w="2307"/>
          </w:tcPr>
          <w:p>
            <w:pPr>
              <w:pStyle w:val="null3"/>
              <w:jc w:val="left"/>
            </w:pPr>
            <w:r>
              <w:rPr/>
              <w:t>服务响应速度 (6.0分)</w:t>
            </w:r>
          </w:p>
        </w:tc>
        <w:tc>
          <w:tcPr>
            <w:tcW w:type="dxa" w:w="5076"/>
          </w:tcPr>
          <w:p>
            <w:pPr>
              <w:pStyle w:val="null3"/>
              <w:jc w:val="left"/>
            </w:pPr>
            <w:r>
              <w:rPr/>
              <w:t>根据响应供应商快速响应采购人服务并到达现场的时间进行评审： 1、接到采购人通知1小时（含）内到达现场的得6分； 2、接到采购人通知1.5小时（含）内到达现场的得4分； 3、接到采购人通知2小时内（含）到达现场的得2分。 注：需在磋商响应文件中提供服务响应承诺书（格式自拟）并加盖响应供应商公章，不提供不得分。</w:t>
            </w:r>
          </w:p>
        </w:tc>
      </w:tr>
      <w:tr>
        <w:tc>
          <w:tcPr>
            <w:tcW w:type="dxa" w:w="922"/>
            <w:gridSpan w:val="2"/>
            <w:vMerge/>
          </w:tcPr>
          <w:p/>
        </w:tc>
        <w:tc>
          <w:tcPr>
            <w:tcW w:type="dxa" w:w="2307"/>
          </w:tcPr>
          <w:p>
            <w:pPr>
              <w:pStyle w:val="null3"/>
              <w:jc w:val="left"/>
            </w:pPr>
            <w:r>
              <w:rPr/>
              <w:t>拟投入本项目的设备 (5.0分)</w:t>
            </w:r>
          </w:p>
        </w:tc>
        <w:tc>
          <w:tcPr>
            <w:tcW w:type="dxa" w:w="5076"/>
          </w:tcPr>
          <w:p>
            <w:pPr>
              <w:pStyle w:val="null3"/>
              <w:jc w:val="left"/>
            </w:pPr>
            <w:r>
              <w:rPr/>
              <w:t>响应供应商提供以下设备的： 1、每提供1辆工程车得1分,最高得1分； 2、每提供1台发电机得1分,最高得1分； 3、每提供1台手风炮机得1分,最高得1分； 4、每提供一台混凝土切割机得1分，最高得1分； 5、每提供一台中型以上挖掘机得1分，最高得1分。 本项最高得5分。 注： 1）响应供应商自有的设备：提供有效的设备购买发票复印件（或登记权属证明）复印件、设备实拍照片。 2）响应供应商租赁的设备：提供有效的车辆(设备)租赁协议【租赁期须涵盖本项目的服务期(如未涵盖需提供承诺书)】以及有效的合格证复印件、设备实拍照片。 3）提供以上设备(租赁或自有)证明资料并须同时提供拟投入施工机械设备承诺函（格式自拟），承诺在合同履行之日起1个月内投入使用，否则终止合同并承担违约责任。 4）以上证明材料均需加盖响应供应商公章，否则不得分。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采购包2(2026年伦教街道市政零星、路面养护修复项目-105国道以东，羊大河以南):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工程质量保证措施 (8.0分)</w:t>
            </w:r>
          </w:p>
        </w:tc>
        <w:tc>
          <w:tcPr>
            <w:tcW w:type="dxa" w:w="5076"/>
          </w:tcPr>
          <w:p>
            <w:pPr>
              <w:pStyle w:val="null3"/>
              <w:jc w:val="left"/>
            </w:pPr>
            <w:r>
              <w:rPr/>
              <w:t>根据响应供应商对本项目工程质量保证措施（包括但不限于工程质量保证体系、质量保证制度，工程质量目标）内容进行评价： 1、工程质量保证措施涵盖工程质量保证体系、质量保证制度，明确的工程质量目标，并满足项目需求，得8分； 2、质量保证措施只涵盖工程质量保证体系、质量保证制度其中一项，有工程质量目标的，得5分； 3、质量保证措施只涵盖工程质量保证体系、质量保证制度其中一项，或只明确工程质量目标的，得2分； 4、不提供相关描述的不得分。</w:t>
            </w:r>
          </w:p>
        </w:tc>
      </w:tr>
      <w:tr>
        <w:tc>
          <w:tcPr>
            <w:tcW w:type="dxa" w:w="922"/>
            <w:gridSpan w:val="2"/>
            <w:vMerge/>
          </w:tcPr>
          <w:p/>
        </w:tc>
        <w:tc>
          <w:tcPr>
            <w:tcW w:type="dxa" w:w="2307"/>
          </w:tcPr>
          <w:p>
            <w:pPr>
              <w:pStyle w:val="null3"/>
              <w:jc w:val="left"/>
            </w:pPr>
            <w:r>
              <w:rPr/>
              <w:t>施工安全及文明施工措施 (6.0分)</w:t>
            </w:r>
          </w:p>
        </w:tc>
        <w:tc>
          <w:tcPr>
            <w:tcW w:type="dxa" w:w="5076"/>
          </w:tcPr>
          <w:p>
            <w:pPr>
              <w:pStyle w:val="null3"/>
              <w:jc w:val="left"/>
            </w:pPr>
            <w:r>
              <w:rPr/>
              <w:t>根据响应供应商对本项目的施工安全及文明施工措施（包括但不限于安全生产管理制度、安全施工防护措施等）内容进行评价： 1、措施方案涵盖安全生产管理制度、安全施工防护措施两个方面的措施，有完整的工程技术规范和安全生产管理体系，并满足项目需求，得6分； 2、措施方案只涵盖安全生产管理制度、安全施工防护措施其中一个方面的措施，或同时涵盖两个方面的措施的但未明确工程技术规范和安全生产管理体系的，得3分； 3、不提供相关描述的不得分。</w:t>
            </w:r>
          </w:p>
        </w:tc>
      </w:tr>
      <w:tr>
        <w:tc>
          <w:tcPr>
            <w:tcW w:type="dxa" w:w="922"/>
            <w:gridSpan w:val="2"/>
            <w:vMerge/>
          </w:tcPr>
          <w:p/>
        </w:tc>
        <w:tc>
          <w:tcPr>
            <w:tcW w:type="dxa" w:w="2307"/>
          </w:tcPr>
          <w:p>
            <w:pPr>
              <w:pStyle w:val="null3"/>
              <w:jc w:val="left"/>
            </w:pPr>
            <w:r>
              <w:rPr/>
              <w:t>项目应急方案 (10.0分)</w:t>
            </w:r>
          </w:p>
        </w:tc>
        <w:tc>
          <w:tcPr>
            <w:tcW w:type="dxa" w:w="5076"/>
          </w:tcPr>
          <w:p>
            <w:pPr>
              <w:pStyle w:val="null3"/>
              <w:jc w:val="left"/>
            </w:pPr>
            <w:r>
              <w:rPr/>
              <w:t>根据响应供应商提供的项目应急方案（包括但不限于应急工作机制，日常服务中可能遇到的特殊情况的应急措施，应急人员的工作分配）内容进行评审： 1、应急方案涵盖应急工作机制，特殊情况的应急措施，应急人员的工作分配三个方案的，得10分； 2、应急方案涵盖应急工作机制，特殊情况的应急措施，应急人员的工作分配其中两个方案的，得6分； 3、应急方案涵盖应急工作机制，特殊情况的应急措施，应急人员的工作分配其中一个方案的，得3分； 4、不提供相关描述的不得分。</w:t>
            </w:r>
          </w:p>
        </w:tc>
      </w:tr>
      <w:tr>
        <w:tc>
          <w:tcPr>
            <w:tcW w:type="dxa" w:w="922"/>
            <w:gridSpan w:val="2"/>
            <w:vMerge/>
          </w:tcPr>
          <w:p/>
        </w:tc>
        <w:tc>
          <w:tcPr>
            <w:tcW w:type="dxa" w:w="2307"/>
          </w:tcPr>
          <w:p>
            <w:pPr>
              <w:pStyle w:val="null3"/>
              <w:jc w:val="left"/>
            </w:pPr>
            <w:r>
              <w:rPr/>
              <w:t>施工方案 (10.0分)</w:t>
            </w:r>
          </w:p>
        </w:tc>
        <w:tc>
          <w:tcPr>
            <w:tcW w:type="dxa" w:w="5076"/>
          </w:tcPr>
          <w:p>
            <w:pPr>
              <w:pStyle w:val="null3"/>
              <w:jc w:val="left"/>
            </w:pPr>
            <w:r>
              <w:rPr/>
              <w:t>根据响应供应商对本项目施工方案（包含但不限于施工时间安排、施工人员安排、作业方法与自检）内容进行评价： 1、施工方案同时涵盖施工时间安排、施工人员安排、作业方法与自检四项，各项内容描述详细、条理清晰，完整满足项目全部实施需求的，得10分； 2、施工方案涵盖施工时间安排、施工人员安排、作业方法与自检其中两项及以上，各项内容表述基本完整、逻辑清楚，基本满足项目实施需求的，得6分； 3、施工方案仅涵盖施工时间安排、施工人员安排、作业方法与自检其中一项，内容描述简略、完整性不足，仅能少量匹配项目需求的，得3分； 4、不提供相关描述的不得分。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根据响应供应商对本项目售后服务方案（包括但不限于处理投诉的时效性，售后服务热线设置）内容进行评价：1、售后服务方案涵盖处理投诉的时效性方案及售后服务热线设置，并满足项目需求，得6分； 2、售后服务方案只涵盖处理投诉的时效性方案，售后服务热线设置其中一项，得3分； 3、不提供相关描述的不得分。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同类工程业绩 (10.0分)</w:t>
            </w:r>
          </w:p>
        </w:tc>
        <w:tc>
          <w:tcPr>
            <w:tcW w:type="dxa" w:w="5076"/>
          </w:tcPr>
          <w:p>
            <w:pPr>
              <w:pStyle w:val="null3"/>
              <w:jc w:val="left"/>
            </w:pPr>
            <w:r>
              <w:rPr/>
              <w:t>响应供应商自2023年1月1日至今（以合同签订时间为准），完成过市政公用工程（或建筑工程）同类项目业绩，每提供一项得5分，最高得10分。 注：须提供合同关键页复印件（包括项目名称、签约时间、合同金额或项目规模、项目主要内容和双方盖章页）并加盖响应供应商公章，不提供或不完整提供不得分。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响应供应商具有有效期内的职业健康安全管理体系认证证书、环境管理体系认证证书、质量管理体系认证证书的，每个得1分，最高得3分。注：（1）提供相关证书扫描件或提供在中国国家认证认可监督管理委员会官网上查证到显示“有效”状态的网页打印件或截图，并加盖供应商公章作为证明材料，否则不得分。（2）如供应商成立时间不足3个月（时间以供应商营业执照上的成立/注册日期至响应截止当天计算）导致未能获得认证证书的，提供声明函(格式自拟)，视为满足该项评分。不提供不得分。</w:t>
            </w:r>
          </w:p>
        </w:tc>
      </w:tr>
      <w:tr>
        <w:tc>
          <w:tcPr>
            <w:tcW w:type="dxa" w:w="922"/>
            <w:gridSpan w:val="2"/>
            <w:vMerge/>
          </w:tcPr>
          <w:p/>
        </w:tc>
        <w:tc>
          <w:tcPr>
            <w:tcW w:type="dxa" w:w="2307"/>
          </w:tcPr>
          <w:p>
            <w:pPr>
              <w:pStyle w:val="null3"/>
              <w:jc w:val="left"/>
            </w:pPr>
            <w:r>
              <w:rPr/>
              <w:t>项目班子配备情况 (6.0分)</w:t>
            </w:r>
          </w:p>
        </w:tc>
        <w:tc>
          <w:tcPr>
            <w:tcW w:type="dxa" w:w="5076"/>
          </w:tcPr>
          <w:p>
            <w:pPr>
              <w:pStyle w:val="null3"/>
              <w:jc w:val="left"/>
            </w:pPr>
            <w:r>
              <w:rPr/>
              <w:t>、技术负责人（1名）具备注册于供应商本单位的市政公用工程（或建筑工程）专业二级（或以上级）注册建造师执业资格证书的，得2分，其他情况不得分。本小项最高得2分。 2、安全员（1名） 具有有效的《安全生产考核合格证（C证）》或《安全生产考核合格证（综合类C3证）》的，得2分。本小项最高得2分。 3、资料员/施工员（1名）具有建设行政主管部门或行业协会颁发或认可的上岗证（包括岗位证或管理手册或培训合格证等），得2分。本小项最高得2分。 注：本项最高得6分。1）以上人员不得兼任，同一人员只计取一次得分。 2）市政（或建筑）工程相关专业是指道路与桥梁、给排水、结构、机电、燃气等专业。 3）须提供有效的相关专业职称（或证书）复印件及提供磋商截止时间前6个月内任意一个月在成交供应商单位的社保证明文件，并加盖供应商公章，否则不得分。</w:t>
            </w:r>
          </w:p>
        </w:tc>
      </w:tr>
      <w:tr>
        <w:tc>
          <w:tcPr>
            <w:tcW w:type="dxa" w:w="922"/>
            <w:gridSpan w:val="2"/>
            <w:vMerge/>
          </w:tcPr>
          <w:p/>
        </w:tc>
        <w:tc>
          <w:tcPr>
            <w:tcW w:type="dxa" w:w="2307"/>
          </w:tcPr>
          <w:p>
            <w:pPr>
              <w:pStyle w:val="null3"/>
              <w:jc w:val="left"/>
            </w:pPr>
            <w:r>
              <w:rPr/>
              <w:t>服务响应速度 (6.0分)</w:t>
            </w:r>
          </w:p>
        </w:tc>
        <w:tc>
          <w:tcPr>
            <w:tcW w:type="dxa" w:w="5076"/>
          </w:tcPr>
          <w:p>
            <w:pPr>
              <w:pStyle w:val="null3"/>
              <w:jc w:val="left"/>
            </w:pPr>
            <w:r>
              <w:rPr/>
              <w:t>根据响应供应商快速响应采购人服务并到达现场的时间进行评审： 1、接到采购人通知1小时（含）内到达现场的得6分； 2、接到采购人通知1.5小时（含）内到达现场的得4分； 3、接到采购人通知2小时内（含）到达现场的得2分。 注：需在磋商响应文件中提供服务响应承诺书（格式自拟）并加盖响应供应商公章，不提供不得分。</w:t>
            </w:r>
          </w:p>
        </w:tc>
      </w:tr>
      <w:tr>
        <w:tc>
          <w:tcPr>
            <w:tcW w:type="dxa" w:w="922"/>
            <w:gridSpan w:val="2"/>
            <w:vMerge/>
          </w:tcPr>
          <w:p/>
        </w:tc>
        <w:tc>
          <w:tcPr>
            <w:tcW w:type="dxa" w:w="2307"/>
          </w:tcPr>
          <w:p>
            <w:pPr>
              <w:pStyle w:val="null3"/>
              <w:jc w:val="left"/>
            </w:pPr>
            <w:r>
              <w:rPr/>
              <w:t>拟投入本项目的设备 (5.0分)</w:t>
            </w:r>
          </w:p>
        </w:tc>
        <w:tc>
          <w:tcPr>
            <w:tcW w:type="dxa" w:w="5076"/>
          </w:tcPr>
          <w:p>
            <w:pPr>
              <w:pStyle w:val="null3"/>
              <w:jc w:val="left"/>
            </w:pPr>
            <w:r>
              <w:rPr/>
              <w:t>响应供应商提供以下设备的： 1、每提供1辆工程车得1分,最高得1分； 2、每提供1台发电机得1分,最高得1分； 3、每提供1台手风炮机得1分,最高得1分； 4、每提供一台混凝土切割机得1分，最高得1分； 5、每提供一台中型以上挖掘机得1分，最高得1分。 本项最高得5分。 注： 1）响应供应商自有的设备：提供有效的设备购买发票复印件（或登记权属证明）复印件、设备实拍照片。 2）响应供应商租赁的设备：提供有效的车辆(设备)租赁协议【租赁期须涵盖本项目的服务期(如未涵盖需提供承诺书)】以及有效的合格证复印件、设备实拍照片。 3）提供以上设备(租赁或自有)证明资料并须同时提供拟投入施工机械设备承诺函（格式自拟），承诺在合同履行之日起1个月内投入使用，否则终止合同并承担违约责任。 4）以上证明材料均需加盖响应供应商公章，否则不得分。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采购包3(2026年伦教街道市政零星、路面养护修复项目-105国道以东，羊大河以北):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工程质量保证措施 (8.0分)</w:t>
            </w:r>
          </w:p>
        </w:tc>
        <w:tc>
          <w:tcPr>
            <w:tcW w:type="dxa" w:w="5076"/>
          </w:tcPr>
          <w:p>
            <w:pPr>
              <w:pStyle w:val="null3"/>
              <w:jc w:val="left"/>
            </w:pPr>
            <w:r>
              <w:rPr/>
              <w:t>根据响应供应商对本项目工程质量保证措施（包括但不限于工程质量保证体系、质量保证制度，工程质量目标）内容进行评价： 1、工程质量保证措施涵盖工程质量保证体系、质量保证制度，明确的工程质量目标，并满足项目需求，得8分；2、质量保证措施只涵盖工程质量保证体系、质量保证制度其中一项，有工程质量目标的，得5分； 3、质量保证措施只涵盖工程质量保证体系、质量保证制度其中一项，或只明确工程质量目标的，得2分； 4、不提供相关描述的不得分。</w:t>
            </w:r>
          </w:p>
        </w:tc>
      </w:tr>
      <w:tr>
        <w:tc>
          <w:tcPr>
            <w:tcW w:type="dxa" w:w="922"/>
            <w:gridSpan w:val="2"/>
            <w:vMerge/>
          </w:tcPr>
          <w:p/>
        </w:tc>
        <w:tc>
          <w:tcPr>
            <w:tcW w:type="dxa" w:w="2307"/>
          </w:tcPr>
          <w:p>
            <w:pPr>
              <w:pStyle w:val="null3"/>
              <w:jc w:val="left"/>
            </w:pPr>
            <w:r>
              <w:rPr/>
              <w:t>施工安全及文明施工措施 (6.0分)</w:t>
            </w:r>
          </w:p>
        </w:tc>
        <w:tc>
          <w:tcPr>
            <w:tcW w:type="dxa" w:w="5076"/>
          </w:tcPr>
          <w:p>
            <w:pPr>
              <w:pStyle w:val="null3"/>
              <w:jc w:val="left"/>
            </w:pPr>
            <w:r>
              <w:rPr/>
              <w:t>根据响应供应商对本项目的施工安全及文明施工措施（包括但不限于安全生产管理制度、安全施工防护措施等）内容进行评价： 1、措施方案涵盖安全生产管理制度、安全施工防护措施两个方面的措施，有完整的工程技术规范和安全生产管理体系，并满足项目需求，得6分； 2、措施方案只涵盖安全生产管理制度、安全施工防护措施其中一个方面的措施，或同时涵盖两个方面的措施的但未明确工程技术规范和安全生产管理体系的，得3分； 3、不提供相关描述的不得分。</w:t>
            </w:r>
          </w:p>
        </w:tc>
      </w:tr>
      <w:tr>
        <w:tc>
          <w:tcPr>
            <w:tcW w:type="dxa" w:w="922"/>
            <w:gridSpan w:val="2"/>
            <w:vMerge/>
          </w:tcPr>
          <w:p/>
        </w:tc>
        <w:tc>
          <w:tcPr>
            <w:tcW w:type="dxa" w:w="2307"/>
          </w:tcPr>
          <w:p>
            <w:pPr>
              <w:pStyle w:val="null3"/>
              <w:jc w:val="left"/>
            </w:pPr>
            <w:r>
              <w:rPr/>
              <w:t>项目应急方案 (10.0分)</w:t>
            </w:r>
          </w:p>
        </w:tc>
        <w:tc>
          <w:tcPr>
            <w:tcW w:type="dxa" w:w="5076"/>
          </w:tcPr>
          <w:p>
            <w:pPr>
              <w:pStyle w:val="null3"/>
              <w:jc w:val="left"/>
            </w:pPr>
            <w:r>
              <w:rPr/>
              <w:t>根据响应供应商提供的项目应急方案（包括但不限于应急工作机制，日常服务中可能遇到的特殊情况的应急措施，应急人员的工作分配）内容进行评审： 1、应急方案涵盖应急工作机制，特殊情况的应急措施，应急人员的工作分配三个方案的，得10分； 2、应急方案涵盖应急工作机制，特殊情况的应急措施，应急人员的工作分配其中两个方案的，得6分； 3、应急方案涵盖应急工作机制，特殊情况的应急措施，应急人员的工作分配其中一个方案的，得3分； 4、不提供相关描述的不得分。</w:t>
            </w:r>
          </w:p>
        </w:tc>
      </w:tr>
      <w:tr>
        <w:tc>
          <w:tcPr>
            <w:tcW w:type="dxa" w:w="922"/>
            <w:gridSpan w:val="2"/>
            <w:vMerge/>
          </w:tcPr>
          <w:p/>
        </w:tc>
        <w:tc>
          <w:tcPr>
            <w:tcW w:type="dxa" w:w="2307"/>
          </w:tcPr>
          <w:p>
            <w:pPr>
              <w:pStyle w:val="null3"/>
              <w:jc w:val="left"/>
            </w:pPr>
            <w:r>
              <w:rPr/>
              <w:t>施工方案 (10.0分)</w:t>
            </w:r>
          </w:p>
        </w:tc>
        <w:tc>
          <w:tcPr>
            <w:tcW w:type="dxa" w:w="5076"/>
          </w:tcPr>
          <w:p>
            <w:pPr>
              <w:pStyle w:val="null3"/>
              <w:jc w:val="left"/>
            </w:pPr>
            <w:r>
              <w:rPr/>
              <w:t>根据响应供应商对本项目施工方案（包含但不限于施工时间安排、施工人员安排、作业方法与自检）内容进行评价： 1、施工方案同时涵盖施工时间安排、施工人员安排、作业方法与自检四项，各项内容描述详细、条理清晰，完整满足项目全部实施需求的，得10分； 2、施工方案涵盖施工时间安排、施工人员安排、作业方法与自检其中两项及以上，各项内容表述基本完整、逻辑清楚，基本满足项目实施需求的，得6分； 3、施工方案仅涵盖施工时间安排、施工人员安排、作业方法与自检其中一项，内容描述简略、完整性不足，仅能少量匹配项目需求的，得3分； 4、不提供相关描述的不得分。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根据响应供应商对本项目售后服务方案（包括但不限于处理投诉的时效性，售后服务热线设置）内容进行评价：1、售后服务方案涵盖处理投诉的时效性方案及售后服务热线设置，并满足项目需求，得6分； 2、售后服务方案只涵盖处理投诉的时效性方案，售后服务热线设置其中一项，得3分； 3、不提供相关描述的不得分。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同类工程业绩 (10.0分)</w:t>
            </w:r>
          </w:p>
        </w:tc>
        <w:tc>
          <w:tcPr>
            <w:tcW w:type="dxa" w:w="5076"/>
          </w:tcPr>
          <w:p>
            <w:pPr>
              <w:pStyle w:val="null3"/>
              <w:jc w:val="left"/>
            </w:pPr>
            <w:r>
              <w:rPr/>
              <w:t>响应供应商自2023年1月1日至今（以合同签订时间为准），完成过市政公用工程（或建筑工程）同类项目业绩，每提供一项得5分，最高得10分。 注：须提供合同关键页复印件（包括项目名称、签约时间、合同金额或项目规模、项目主要内容和双方盖章页）并加盖响应供应商公章，不提供或不完整提供不得分。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响应供应商具有有效期内的职业健康安全管理体系认证证书、环境管理体系认证证书、质量管理体系认证证书的，每个得1分，最高得3分。注：（1）提供相关证书扫描件或提供在中国国家认证认可监督管理委员会官网上查证到显示“有效”状态的网页打印件或截图，并加盖供应商公章作为证明材料，否则不得分。（2）如供应商成立时间不足3个月（时间以供应商营业执照上的成立/注册日期至响应截止当天计算）导致未能获得认证证书的，提供声明函(格式自拟)，视为满足该项评分。不提供不得分。</w:t>
            </w:r>
          </w:p>
        </w:tc>
      </w:tr>
      <w:tr>
        <w:tc>
          <w:tcPr>
            <w:tcW w:type="dxa" w:w="922"/>
            <w:gridSpan w:val="2"/>
            <w:vMerge/>
          </w:tcPr>
          <w:p/>
        </w:tc>
        <w:tc>
          <w:tcPr>
            <w:tcW w:type="dxa" w:w="2307"/>
          </w:tcPr>
          <w:p>
            <w:pPr>
              <w:pStyle w:val="null3"/>
              <w:jc w:val="left"/>
            </w:pPr>
            <w:r>
              <w:rPr/>
              <w:t>项目班子配备情况 (6.0分)</w:t>
            </w:r>
          </w:p>
        </w:tc>
        <w:tc>
          <w:tcPr>
            <w:tcW w:type="dxa" w:w="5076"/>
          </w:tcPr>
          <w:p>
            <w:pPr>
              <w:pStyle w:val="null3"/>
              <w:jc w:val="left"/>
            </w:pPr>
            <w:r>
              <w:rPr/>
              <w:t>1、技术负责人（1名）具备注册于供应商本单位的市政公用工程（或建筑工程）专业二级（或以上级）注册建造师执业资格证书的，得2分，其他情况不得分。本小项最高得2分。 2、安全员（1名） 具有有效的《安全生产考核合格证（C证）》或《安全生产考核合格证（综合类C3证）》的，得2分。本小项最高得2分。 3、资料员/施工员（1名）具有建设行政主管部门或行业协会颁发或认可的上岗证（包括岗位证或管理手册或培训合格证等），得2分。本小项最高得2分。 注：本项最高得6分。1）以上人员不得兼任，同一人员只计取一次得分。 2）市政（或建筑）工程相关专业是指道路与桥梁、给排水、结构、机电、燃气等专业。 3）须提供有效的相关专业职称（或证书）复印件及提供磋商截止时间前6个月内任意一个月在成交供应商单位的社保证明文件，并加盖供应商公章，否则不得分。</w:t>
            </w:r>
          </w:p>
        </w:tc>
      </w:tr>
      <w:tr>
        <w:tc>
          <w:tcPr>
            <w:tcW w:type="dxa" w:w="922"/>
            <w:gridSpan w:val="2"/>
            <w:vMerge/>
          </w:tcPr>
          <w:p/>
        </w:tc>
        <w:tc>
          <w:tcPr>
            <w:tcW w:type="dxa" w:w="2307"/>
          </w:tcPr>
          <w:p>
            <w:pPr>
              <w:pStyle w:val="null3"/>
              <w:jc w:val="left"/>
            </w:pPr>
            <w:r>
              <w:rPr/>
              <w:t>服务响应速度 (6.0分)</w:t>
            </w:r>
          </w:p>
        </w:tc>
        <w:tc>
          <w:tcPr>
            <w:tcW w:type="dxa" w:w="5076"/>
          </w:tcPr>
          <w:p>
            <w:pPr>
              <w:pStyle w:val="null3"/>
              <w:jc w:val="left"/>
            </w:pPr>
            <w:r>
              <w:rPr/>
              <w:t>根据响应供应商快速响应采购人服务并到达现场的时间进行评审： 1、接到采购人通知1小时（含）内到达现场的得6分； 2、接到采购人通知1.5小时（含）内到达现场的得4分； 3、接到采购人通知2小时内（含）到达现场的得2分。 注：需在磋商响应文件中提供服务响应承诺书（格式自拟）并加盖响应供应商公章，不提供不得分。</w:t>
            </w:r>
          </w:p>
        </w:tc>
      </w:tr>
      <w:tr>
        <w:tc>
          <w:tcPr>
            <w:tcW w:type="dxa" w:w="922"/>
            <w:gridSpan w:val="2"/>
            <w:vMerge/>
          </w:tcPr>
          <w:p/>
        </w:tc>
        <w:tc>
          <w:tcPr>
            <w:tcW w:type="dxa" w:w="2307"/>
          </w:tcPr>
          <w:p>
            <w:pPr>
              <w:pStyle w:val="null3"/>
              <w:jc w:val="left"/>
            </w:pPr>
            <w:r>
              <w:rPr/>
              <w:t>拟投入本项目的设备 (5.0分)</w:t>
            </w:r>
          </w:p>
        </w:tc>
        <w:tc>
          <w:tcPr>
            <w:tcW w:type="dxa" w:w="5076"/>
          </w:tcPr>
          <w:p>
            <w:pPr>
              <w:pStyle w:val="null3"/>
              <w:jc w:val="left"/>
            </w:pPr>
            <w:r>
              <w:rPr/>
              <w:t>响应供应商提供以下设备的： 1、每提供1辆工程车得1分,最高得1分； 2、每提供1台发电机得1分,最高得1分； 3、每提供1台手风炮机得1分,最高得1分； 4、每提供一台混凝土切割机得1分，最高得1分； 5、每提供一台中型以上挖掘机得1分，最高得1分。 本项最高得5分。 注： 1）响应供应商自有的设备：提供有效的设备购买发票复印件（或登记权属证明）复印件、设备实拍照片。 2）响应供应商租赁的设备：提供有效的车辆(设备)租赁协议【租赁期须涵盖本项目的服务期(如未涵盖需提供承诺书)】以及有效的合格证复印件、设备实拍照片。 3）提供以上设备(租赁或自有)证明资料并须同时提供拟投入施工机械设备承诺函（格式自拟），承诺在合同履行之日起1个月内投入使用，否则终止合同并承担违约责任。 4）以上证明材料均需加盖响应供应商公章，否则不得分。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4"/>
          <w:b/>
        </w:rPr>
        <w:t>项目编号：</w:t>
      </w:r>
      <w:r>
        <w:rPr>
          <w:sz w:val="24"/>
          <w:b/>
        </w:rPr>
        <w:t>BDJC2026023</w:t>
      </w:r>
    </w:p>
    <w:p>
      <w:pPr>
        <w:pStyle w:val="null3"/>
        <w:ind w:firstLine="843"/>
      </w:pPr>
      <w:r>
        <w:rPr>
          <w:sz w:val="24"/>
          <w:b/>
        </w:rPr>
        <w:t>项目名称：</w:t>
      </w:r>
      <w:r>
        <w:rPr>
          <w:sz w:val="24"/>
          <w:b/>
        </w:rPr>
        <w:t>2026</w:t>
      </w:r>
      <w:r>
        <w:rPr>
          <w:sz w:val="24"/>
          <w:b/>
        </w:rPr>
        <w:t>年伦教街道市政零星、路面养护修复项目</w:t>
      </w:r>
    </w:p>
    <w:p>
      <w:pPr>
        <w:pStyle w:val="null3"/>
        <w:ind w:firstLine="843"/>
      </w:pPr>
      <w:r>
        <w:rPr>
          <w:sz w:val="24"/>
          <w:b/>
        </w:rPr>
        <w:t>采购包：</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佛山市顺德区伦教街道综合行政执法队</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（成交供应商名称）</w:t>
            </w:r>
            <w:r>
              <w:rPr>
                <w:sz w:val="28"/>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both"/>
      </w:pPr>
      <w:r>
        <w:rPr/>
        <w:t xml:space="preserve"> </w:t>
      </w:r>
    </w:p>
    <w:p>
      <w:pPr>
        <w:pStyle w:val="null3"/>
        <w:jc w:val="center"/>
      </w:pPr>
      <w:r>
        <w:rPr>
          <w:sz w:val="72"/>
          <w:b/>
        </w:rPr>
        <w:t>建设工程施工合同</w:t>
      </w:r>
      <w:r>
        <w:br/>
      </w:r>
    </w:p>
    <w:p>
      <w:pPr>
        <w:pStyle w:val="null3"/>
        <w:jc w:val="center"/>
      </w:pPr>
      <w:r>
        <w:rPr>
          <w:sz w:val="32"/>
          <w:b/>
        </w:rPr>
        <w:t>住房和城乡建设部</w:t>
      </w:r>
    </w:p>
    <w:p>
      <w:pPr>
        <w:pStyle w:val="null3"/>
        <w:ind w:right="2715" w:firstLine="2750"/>
        <w:jc w:val="both"/>
      </w:pPr>
      <w:r>
        <w:rPr>
          <w:sz w:val="32"/>
          <w:b/>
        </w:rPr>
        <w:t>国家工商行政管理总局</w:t>
      </w:r>
    </w:p>
    <w:p>
      <w:pPr>
        <w:pStyle w:val="null3"/>
        <w:jc w:val="both"/>
      </w:pPr>
      <w:r>
        <w:rPr/>
        <w:t xml:space="preserve">                  </w:t>
      </w:r>
    </w:p>
    <w:p>
      <w:pPr>
        <w:pStyle w:val="null3"/>
        <w:jc w:val="center"/>
      </w:pPr>
      <w:r>
        <w:rPr>
          <w:sz w:val="32"/>
          <w:b/>
        </w:rPr>
        <w:t>第一部分合同协议书</w:t>
      </w:r>
    </w:p>
    <w:p>
      <w:pPr>
        <w:pStyle w:val="null3"/>
      </w:pPr>
      <w:r>
        <w:rPr/>
        <w:t xml:space="preserve"> </w:t>
      </w:r>
    </w:p>
    <w:p>
      <w:pPr>
        <w:pStyle w:val="null3"/>
        <w:jc w:val="both"/>
      </w:pPr>
      <w:r>
        <w:rPr>
          <w:sz w:val="24"/>
          <w:b/>
        </w:rPr>
        <w:t>甲方</w:t>
      </w:r>
      <w:r>
        <w:rPr>
          <w:sz w:val="24"/>
          <w:b/>
        </w:rPr>
        <w:t>（全称）：</w:t>
      </w:r>
      <w:r>
        <w:rPr>
          <w:sz w:val="24"/>
          <w:b/>
          <w:u w:val="single"/>
        </w:rPr>
        <w:t>佛山市顺德区伦教街道综合行政执法队</w:t>
      </w:r>
    </w:p>
    <w:p>
      <w:pPr>
        <w:pStyle w:val="null3"/>
        <w:jc w:val="both"/>
      </w:pPr>
      <w:r>
        <w:rPr>
          <w:sz w:val="24"/>
          <w:b/>
        </w:rPr>
        <w:t>乙方</w:t>
      </w:r>
      <w:r>
        <w:rPr>
          <w:sz w:val="24"/>
          <w:b/>
        </w:rPr>
        <w:t>（全称）：</w:t>
      </w:r>
      <w:r>
        <w:rPr>
          <w:sz w:val="24"/>
          <w:b/>
          <w:u w:val="single"/>
        </w:rPr>
        <w:t xml:space="preserve">  </w:t>
      </w:r>
      <w:r>
        <w:rPr>
          <w:b/>
          <w:u w:val="single"/>
        </w:rPr>
        <w:t xml:space="preserve">         </w:t>
      </w:r>
      <w:r>
        <w:rPr>
          <w:sz w:val="24"/>
          <w:b/>
          <w:u w:val="single"/>
        </w:rPr>
        <w:t xml:space="preserve">   </w:t>
      </w:r>
      <w:r>
        <w:rPr>
          <w:sz w:val="24"/>
          <w:b/>
          <w:u w:val="single"/>
        </w:rPr>
        <w:t></w:t>
      </w:r>
      <w:r>
        <w:rPr>
          <w:b/>
          <w:u w:val="single"/>
        </w:rPr>
        <w:t xml:space="preserve">              </w:t>
      </w:r>
    </w:p>
    <w:p>
      <w:pPr>
        <w:pStyle w:val="null3"/>
        <w:ind w:firstLine="480"/>
        <w:jc w:val="both"/>
      </w:pPr>
      <w:r>
        <w:rPr>
          <w:sz w:val="24"/>
        </w:rPr>
        <w:t>根据《中华人民共和国民法典》、《中华人民共和国建筑法》及有关法律规定，遵循平等、自愿、公平和诚实信用的原则，双方就</w:t>
      </w:r>
      <w:r>
        <w:rPr>
          <w:sz w:val="24"/>
          <w:u w:val="single"/>
        </w:rPr>
        <w:t>2026</w:t>
      </w:r>
      <w:r>
        <w:rPr>
          <w:sz w:val="24"/>
          <w:u w:val="single"/>
        </w:rPr>
        <w:t>年伦教街道市政零星、路面养护修复项目</w:t>
      </w:r>
      <w:r>
        <w:rPr>
          <w:sz w:val="24"/>
          <w:u w:val="single"/>
        </w:rPr>
        <w:t>（包组一</w:t>
      </w:r>
      <w:r>
        <w:rPr>
          <w:sz w:val="24"/>
          <w:u w:val="single"/>
        </w:rPr>
        <w:t>/</w:t>
      </w:r>
      <w:r>
        <w:rPr>
          <w:sz w:val="24"/>
          <w:u w:val="single"/>
        </w:rPr>
        <w:t>包组二</w:t>
      </w:r>
      <w:r>
        <w:rPr>
          <w:sz w:val="24"/>
          <w:u w:val="single"/>
        </w:rPr>
        <w:t>/</w:t>
      </w:r>
      <w:r>
        <w:rPr>
          <w:sz w:val="24"/>
          <w:u w:val="single"/>
        </w:rPr>
        <w:t>包组三）</w:t>
      </w:r>
      <w:r>
        <w:rPr>
          <w:sz w:val="24"/>
        </w:rPr>
        <w:t>施工及有关事项协商一致，共同达成如下协议：</w:t>
      </w:r>
    </w:p>
    <w:p>
      <w:pPr>
        <w:pStyle w:val="null3"/>
        <w:jc w:val="both"/>
      </w:pPr>
      <w:r>
        <w:rPr>
          <w:sz w:val="24"/>
          <w:b/>
        </w:rPr>
        <w:t>一、工程概况</w:t>
      </w:r>
    </w:p>
    <w:p>
      <w:pPr>
        <w:pStyle w:val="null3"/>
        <w:ind w:firstLine="470"/>
        <w:jc w:val="both"/>
      </w:pPr>
      <w:r>
        <w:rPr>
          <w:sz w:val="24"/>
        </w:rPr>
        <w:t>1.</w:t>
      </w:r>
      <w:r>
        <w:rPr>
          <w:sz w:val="24"/>
        </w:rPr>
        <w:t>工程名称：</w:t>
      </w:r>
      <w:r>
        <w:rPr>
          <w:sz w:val="24"/>
          <w:u w:val="single"/>
        </w:rPr>
        <w:t>2026</w:t>
      </w:r>
      <w:r>
        <w:rPr>
          <w:sz w:val="24"/>
          <w:u w:val="single"/>
        </w:rPr>
        <w:t>年伦教街道市政零星、路面养护修复项目</w:t>
      </w:r>
      <w:r>
        <w:rPr>
          <w:sz w:val="24"/>
          <w:u w:val="single"/>
        </w:rPr>
        <w:t>（包组一</w:t>
      </w:r>
      <w:r>
        <w:rPr>
          <w:sz w:val="24"/>
          <w:u w:val="single"/>
        </w:rPr>
        <w:t>/</w:t>
      </w:r>
      <w:r>
        <w:rPr>
          <w:sz w:val="24"/>
          <w:u w:val="single"/>
        </w:rPr>
        <w:t>包组二</w:t>
      </w:r>
      <w:r>
        <w:rPr>
          <w:sz w:val="24"/>
          <w:u w:val="single"/>
        </w:rPr>
        <w:t>/</w:t>
      </w:r>
      <w:r>
        <w:rPr>
          <w:sz w:val="24"/>
          <w:u w:val="single"/>
        </w:rPr>
        <w:t>包组三）</w:t>
      </w:r>
      <w:r>
        <w:rPr>
          <w:sz w:val="24"/>
        </w:rPr>
        <w:t>。</w:t>
      </w:r>
    </w:p>
    <w:p>
      <w:pPr>
        <w:pStyle w:val="null3"/>
        <w:ind w:firstLine="470"/>
        <w:jc w:val="both"/>
      </w:pPr>
      <w:r>
        <w:rPr>
          <w:sz w:val="24"/>
        </w:rPr>
        <w:t>2.</w:t>
      </w:r>
      <w:r>
        <w:rPr>
          <w:sz w:val="24"/>
        </w:rPr>
        <w:t>工程地点：佛山市顺德区伦教街道。</w:t>
      </w:r>
    </w:p>
    <w:p>
      <w:pPr>
        <w:pStyle w:val="null3"/>
        <w:ind w:firstLine="470"/>
        <w:jc w:val="both"/>
      </w:pPr>
      <w:r>
        <w:rPr>
          <w:sz w:val="24"/>
        </w:rPr>
        <w:t>3.</w:t>
      </w:r>
      <w:r>
        <w:rPr>
          <w:sz w:val="24"/>
        </w:rPr>
        <w:t>工程立项批准文号：</w:t>
      </w:r>
      <w:r>
        <w:rPr>
          <w:u w:val="single"/>
        </w:rPr>
        <w:t xml:space="preserve">          </w:t>
      </w:r>
      <w:r>
        <w:rPr>
          <w:sz w:val="24"/>
        </w:rPr>
        <w:t>。</w:t>
      </w:r>
    </w:p>
    <w:p>
      <w:pPr>
        <w:pStyle w:val="null3"/>
        <w:ind w:firstLine="470"/>
        <w:jc w:val="both"/>
      </w:pPr>
      <w:r>
        <w:rPr>
          <w:sz w:val="24"/>
        </w:rPr>
        <w:t>4.</w:t>
      </w:r>
      <w:r>
        <w:rPr>
          <w:sz w:val="24"/>
        </w:rPr>
        <w:t>资金来源：</w:t>
      </w:r>
      <w:r>
        <w:rPr>
          <w:sz w:val="24"/>
          <w:u w:val="single"/>
        </w:rPr>
        <w:t>财政资金</w:t>
      </w:r>
      <w:r>
        <w:rPr>
          <w:sz w:val="24"/>
        </w:rPr>
        <w:t>。</w:t>
      </w:r>
    </w:p>
    <w:p>
      <w:pPr>
        <w:pStyle w:val="null3"/>
        <w:ind w:firstLine="470"/>
        <w:jc w:val="both"/>
      </w:pPr>
      <w:r>
        <w:rPr>
          <w:sz w:val="24"/>
        </w:rPr>
        <w:t>5.</w:t>
      </w:r>
      <w:r>
        <w:rPr>
          <w:sz w:val="24"/>
        </w:rPr>
        <w:t>工程内容：</w:t>
      </w:r>
      <w:r>
        <w:rPr>
          <w:sz w:val="24"/>
          <w:u w:val="single"/>
        </w:rPr>
        <w:t>本项目主要内容有道路基层与面层的拆除与重新铺装，拆除标志杆，拆除混凝土路面，拆除沥青路面，新建混凝土路面，新建沥青路面，新建石屑基层，旧路面裂缝修复，新建透水混凝土路面，栏杆制安，围挡拆除，水泥墩清理，水马、铁马、雪糕筒及其他杂物清理等。</w:t>
      </w:r>
    </w:p>
    <w:p>
      <w:pPr>
        <w:pStyle w:val="null3"/>
        <w:ind w:firstLine="470"/>
        <w:jc w:val="both"/>
      </w:pPr>
      <w:r>
        <w:rPr>
          <w:sz w:val="24"/>
        </w:rPr>
        <w:t>6.</w:t>
      </w:r>
      <w:r>
        <w:rPr>
          <w:sz w:val="24"/>
        </w:rPr>
        <w:t>工程承包范围：</w:t>
      </w:r>
      <w:r>
        <w:rPr>
          <w:sz w:val="24"/>
          <w:u w:val="single"/>
        </w:rPr>
        <w:t>2026</w:t>
      </w:r>
      <w:r>
        <w:rPr>
          <w:sz w:val="24"/>
          <w:u w:val="single"/>
        </w:rPr>
        <w:t>年伦教街道市政零星、路面养护修复项目</w:t>
      </w:r>
      <w:r>
        <w:rPr>
          <w:sz w:val="24"/>
          <w:u w:val="single"/>
        </w:rPr>
        <w:t>，详见</w:t>
      </w:r>
      <w:r>
        <w:rPr>
          <w:sz w:val="24"/>
          <w:u w:val="single"/>
        </w:rPr>
        <w:t>甲方</w:t>
      </w:r>
      <w:r>
        <w:rPr>
          <w:sz w:val="24"/>
          <w:u w:val="single"/>
        </w:rPr>
        <w:t>提供的工程量清单。</w:t>
      </w:r>
    </w:p>
    <w:p>
      <w:pPr>
        <w:pStyle w:val="null3"/>
        <w:jc w:val="both"/>
      </w:pPr>
      <w:r>
        <w:rPr>
          <w:sz w:val="24"/>
          <w:b/>
        </w:rPr>
        <w:t xml:space="preserve"> </w:t>
      </w:r>
      <w:r>
        <w:rPr>
          <w:sz w:val="24"/>
          <w:b/>
        </w:rPr>
        <w:t>二、合同工期</w:t>
      </w:r>
    </w:p>
    <w:p>
      <w:pPr>
        <w:pStyle w:val="null3"/>
        <w:ind w:firstLine="459"/>
        <w:jc w:val="both"/>
      </w:pPr>
      <w:r>
        <w:rPr>
          <w:sz w:val="24"/>
        </w:rPr>
        <w:t>计划开工日期：</w:t>
      </w:r>
      <w:r>
        <w:rPr>
          <w:sz w:val="24"/>
          <w:u w:val="single"/>
        </w:rPr>
        <w:t></w:t>
      </w:r>
      <w:r>
        <w:rPr>
          <w:sz w:val="24"/>
        </w:rPr>
        <w:t>年</w:t>
      </w:r>
      <w:r>
        <w:rPr>
          <w:sz w:val="24"/>
          <w:u w:val="single"/>
        </w:rPr>
        <w:t></w:t>
      </w:r>
      <w:r>
        <w:rPr>
          <w:sz w:val="24"/>
        </w:rPr>
        <w:t>月</w:t>
      </w:r>
      <w:r>
        <w:rPr>
          <w:sz w:val="24"/>
          <w:u w:val="single"/>
        </w:rPr>
        <w:t></w:t>
      </w:r>
      <w:r>
        <w:rPr>
          <w:sz w:val="24"/>
        </w:rPr>
        <w:t>日。</w:t>
      </w:r>
    </w:p>
    <w:p>
      <w:pPr>
        <w:pStyle w:val="null3"/>
        <w:ind w:firstLine="459"/>
        <w:jc w:val="both"/>
      </w:pPr>
      <w:r>
        <w:rPr>
          <w:sz w:val="24"/>
        </w:rPr>
        <w:t>计划竣工日期：</w:t>
      </w:r>
      <w:r>
        <w:rPr>
          <w:sz w:val="24"/>
          <w:u w:val="single"/>
        </w:rPr>
        <w:t></w:t>
      </w:r>
      <w:r>
        <w:rPr>
          <w:sz w:val="24"/>
        </w:rPr>
        <w:t>年</w:t>
      </w:r>
      <w:r>
        <w:rPr>
          <w:sz w:val="24"/>
          <w:u w:val="single"/>
        </w:rPr>
        <w:t></w:t>
      </w:r>
      <w:r>
        <w:rPr>
          <w:sz w:val="24"/>
        </w:rPr>
        <w:t>月</w:t>
      </w:r>
      <w:r>
        <w:rPr>
          <w:sz w:val="24"/>
          <w:u w:val="single"/>
        </w:rPr>
        <w:t></w:t>
      </w:r>
      <w:r>
        <w:rPr>
          <w:sz w:val="24"/>
        </w:rPr>
        <w:t>日。</w:t>
      </w:r>
    </w:p>
    <w:p>
      <w:pPr>
        <w:pStyle w:val="null3"/>
      </w:pPr>
      <w:r>
        <w:rPr>
          <w:sz w:val="24"/>
          <w:b/>
        </w:rPr>
        <w:t>（</w:t>
      </w:r>
      <w:r>
        <w:rPr>
          <w:sz w:val="24"/>
          <w:b/>
        </w:rPr>
        <w:t>1</w:t>
      </w:r>
      <w:r>
        <w:rPr>
          <w:sz w:val="24"/>
          <w:b/>
        </w:rPr>
        <w:t>）</w:t>
      </w:r>
      <w:r>
        <w:rPr>
          <w:sz w:val="24"/>
        </w:rPr>
        <w:t>合同期限：合同签订之日起一年，或实际完成工程量累计金额达包组合同价限定标准时，以先到达的为准，届时合同自行终止</w:t>
      </w:r>
      <w:r>
        <w:rPr/>
        <w:t>。</w:t>
      </w:r>
    </w:p>
    <w:p>
      <w:pPr>
        <w:pStyle w:val="null3"/>
        <w:spacing w:after="120"/>
        <w:ind w:firstLine="482"/>
      </w:pPr>
      <w:r>
        <w:rPr>
          <w:sz w:val="24"/>
          <w:b/>
        </w:rPr>
        <w:t>（</w:t>
      </w:r>
      <w:r>
        <w:rPr>
          <w:sz w:val="24"/>
          <w:b/>
        </w:rPr>
        <w:t>2</w:t>
      </w:r>
      <w:r>
        <w:rPr>
          <w:sz w:val="24"/>
          <w:b/>
        </w:rPr>
        <w:t>）由于工程项目的统筹安排、审批等存在不确定因素，本项目</w:t>
      </w:r>
      <w:r>
        <w:rPr>
          <w:sz w:val="24"/>
          <w:b/>
        </w:rPr>
        <w:t>甲方</w:t>
      </w:r>
      <w:r>
        <w:rPr>
          <w:sz w:val="24"/>
          <w:b/>
        </w:rPr>
        <w:t>对协议生效期限内的工程任务数量不作任何承诺或保证，即</w:t>
      </w:r>
      <w:r>
        <w:rPr>
          <w:sz w:val="24"/>
          <w:b/>
        </w:rPr>
        <w:t>甲方</w:t>
      </w:r>
      <w:r>
        <w:rPr>
          <w:sz w:val="24"/>
          <w:b/>
        </w:rPr>
        <w:t>不保证有足够的工程任务以满足</w:t>
      </w:r>
      <w:r>
        <w:rPr>
          <w:sz w:val="24"/>
          <w:b/>
        </w:rPr>
        <w:t>成交供应商</w:t>
      </w:r>
      <w:r>
        <w:rPr>
          <w:sz w:val="24"/>
          <w:b/>
        </w:rPr>
        <w:t>获得合同的中标金额；</w:t>
      </w:r>
    </w:p>
    <w:p>
      <w:pPr>
        <w:pStyle w:val="null3"/>
        <w:spacing w:after="120"/>
        <w:ind w:firstLine="482"/>
      </w:pPr>
      <w:r>
        <w:rPr>
          <w:sz w:val="24"/>
          <w:b/>
        </w:rPr>
        <w:t>（</w:t>
      </w:r>
      <w:r>
        <w:rPr>
          <w:sz w:val="24"/>
          <w:b/>
        </w:rPr>
        <w:t>3</w:t>
      </w:r>
      <w:r>
        <w:rPr>
          <w:sz w:val="24"/>
          <w:b/>
        </w:rPr>
        <w:t>）</w:t>
      </w:r>
      <w:r>
        <w:rPr>
          <w:sz w:val="24"/>
          <w:b/>
        </w:rPr>
        <w:t>乙方</w:t>
      </w:r>
      <w:r>
        <w:rPr>
          <w:sz w:val="24"/>
          <w:b/>
        </w:rPr>
        <w:t>在投标前对上述情况有足够的风险认识，一经中标，即视为</w:t>
      </w:r>
      <w:r>
        <w:rPr>
          <w:sz w:val="24"/>
          <w:b/>
        </w:rPr>
        <w:t>乙方</w:t>
      </w:r>
      <w:r>
        <w:rPr>
          <w:sz w:val="24"/>
          <w:b/>
        </w:rPr>
        <w:t>愿意无条件承担上述有关风险并放弃一切与此相关的求偿权利。</w:t>
      </w:r>
    </w:p>
    <w:p>
      <w:pPr>
        <w:pStyle w:val="null3"/>
        <w:jc w:val="both"/>
      </w:pPr>
      <w:r>
        <w:rPr>
          <w:sz w:val="24"/>
          <w:b/>
        </w:rPr>
        <w:t xml:space="preserve">  </w:t>
      </w:r>
      <w:r>
        <w:rPr>
          <w:sz w:val="24"/>
          <w:b/>
        </w:rPr>
        <w:t>三、质量标准</w:t>
      </w:r>
    </w:p>
    <w:p>
      <w:pPr>
        <w:pStyle w:val="null3"/>
        <w:ind w:firstLine="459"/>
        <w:jc w:val="both"/>
      </w:pPr>
      <w:r>
        <w:rPr>
          <w:sz w:val="24"/>
          <w:u w:val="single"/>
        </w:rPr>
        <w:t>须达到国家、省或行业现行的工程建设质量验收标准及规范，验收质量等级标准：合格。</w:t>
      </w:r>
    </w:p>
    <w:p>
      <w:pPr>
        <w:pStyle w:val="null3"/>
        <w:ind w:firstLine="459"/>
        <w:jc w:val="both"/>
      </w:pPr>
      <w:r>
        <w:rPr>
          <w:sz w:val="24"/>
          <w:u w:val="single"/>
        </w:rPr>
        <w:t>因</w:t>
      </w:r>
      <w:r>
        <w:rPr>
          <w:sz w:val="24"/>
          <w:u w:val="single"/>
        </w:rPr>
        <w:t>乙方</w:t>
      </w:r>
      <w:r>
        <w:rPr>
          <w:sz w:val="24"/>
          <w:u w:val="single"/>
        </w:rPr>
        <w:t>原因造成本工程质量达不到质量标准的，</w:t>
      </w:r>
      <w:r>
        <w:rPr>
          <w:sz w:val="24"/>
          <w:u w:val="single"/>
        </w:rPr>
        <w:t>乙方</w:t>
      </w:r>
      <w:r>
        <w:rPr>
          <w:sz w:val="24"/>
          <w:u w:val="single"/>
        </w:rPr>
        <w:t>须承担责任并采取补救或返工措施，直到达到承诺的工程质量标准为止。</w:t>
      </w:r>
    </w:p>
    <w:p>
      <w:pPr>
        <w:pStyle w:val="null3"/>
        <w:jc w:val="both"/>
      </w:pPr>
      <w:r>
        <w:rPr>
          <w:sz w:val="24"/>
          <w:b/>
        </w:rPr>
        <w:t xml:space="preserve">  </w:t>
      </w:r>
      <w:r>
        <w:rPr>
          <w:sz w:val="24"/>
          <w:b/>
        </w:rPr>
        <w:t>四、签约合同价与合同价格形式</w:t>
      </w:r>
    </w:p>
    <w:p>
      <w:pPr>
        <w:pStyle w:val="null3"/>
        <w:ind w:firstLine="480"/>
        <w:jc w:val="both"/>
      </w:pPr>
      <w:r>
        <w:rPr>
          <w:sz w:val="24"/>
        </w:rPr>
        <w:t xml:space="preserve">1. </w:t>
      </w:r>
      <w:r>
        <w:rPr>
          <w:sz w:val="24"/>
        </w:rPr>
        <w:t>签约合同价为：</w:t>
      </w:r>
    </w:p>
    <w:p>
      <w:pPr>
        <w:pStyle w:val="null3"/>
        <w:ind w:firstLine="600"/>
        <w:jc w:val="both"/>
      </w:pPr>
      <w:r>
        <w:rPr>
          <w:sz w:val="24"/>
        </w:rPr>
        <w:t>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2"/>
      </w:pPr>
      <w:r>
        <w:rPr>
          <w:sz w:val="24"/>
          <w:b/>
        </w:rPr>
        <w:t>（备注：成交折扣率</w:t>
      </w:r>
      <w:r>
        <w:rPr>
          <w:sz w:val="24"/>
          <w:b/>
        </w:rPr>
        <w:t>=</w:t>
      </w:r>
      <w:r>
        <w:rPr>
          <w:sz w:val="24"/>
          <w:b/>
        </w:rPr>
        <w:t>（最终磋商总价</w:t>
      </w:r>
      <w:r>
        <w:rPr>
          <w:sz w:val="24"/>
          <w:b/>
        </w:rPr>
        <w:t>-</w:t>
      </w:r>
      <w:r>
        <w:rPr>
          <w:sz w:val="24"/>
          <w:b/>
        </w:rPr>
        <w:t>含税</w:t>
      </w:r>
      <w:r>
        <w:rPr>
          <w:sz w:val="24"/>
          <w:b/>
        </w:rPr>
        <w:t>绿色施工安全防护措施费</w:t>
      </w:r>
      <w:r>
        <w:rPr>
          <w:sz w:val="24"/>
          <w:b/>
        </w:rPr>
        <w:t>）</w:t>
      </w:r>
      <w:r>
        <w:rPr>
          <w:sz w:val="24"/>
          <w:b/>
        </w:rPr>
        <w:t>÷（采购包预算金额</w:t>
      </w:r>
      <w:r>
        <w:rPr>
          <w:sz w:val="24"/>
          <w:b/>
        </w:rPr>
        <w:t>-</w:t>
      </w:r>
      <w:r>
        <w:rPr>
          <w:sz w:val="24"/>
          <w:b/>
        </w:rPr>
        <w:t>含税</w:t>
      </w:r>
      <w:r>
        <w:rPr>
          <w:sz w:val="24"/>
          <w:b/>
        </w:rPr>
        <w:t>绿色施工安全防护措施费</w:t>
      </w:r>
      <w:r>
        <w:rPr>
          <w:sz w:val="24"/>
          <w:b/>
        </w:rPr>
        <w:t>）</w:t>
      </w:r>
      <w:r>
        <w:rPr>
          <w:sz w:val="24"/>
          <w:b/>
        </w:rPr>
        <w:t>×</w:t>
      </w:r>
      <w:r>
        <w:rPr>
          <w:sz w:val="24"/>
          <w:b/>
        </w:rPr>
        <w:t>100%</w:t>
      </w:r>
      <w:r>
        <w:rPr>
          <w:sz w:val="24"/>
          <w:b/>
        </w:rPr>
        <w:t>）</w:t>
      </w:r>
    </w:p>
    <w:p>
      <w:pPr>
        <w:pStyle w:val="null3"/>
        <w:ind w:firstLine="504"/>
        <w:jc w:val="both"/>
      </w:pPr>
      <w:r>
        <w:rPr>
          <w:sz w:val="24"/>
        </w:rPr>
        <w:t>成交折扣率：</w:t>
      </w:r>
      <w:r>
        <w:rPr>
          <w:sz w:val="24"/>
          <w:u w:val="single"/>
        </w:rPr>
        <w:t xml:space="preserve">        </w:t>
      </w:r>
      <w:r>
        <w:rPr>
          <w:sz w:val="24"/>
          <w:u w:val="single"/>
        </w:rPr>
        <w:t>%</w:t>
      </w:r>
    </w:p>
    <w:p>
      <w:pPr>
        <w:pStyle w:val="null3"/>
        <w:ind w:firstLine="480"/>
        <w:jc w:val="both"/>
      </w:pPr>
      <w:r>
        <w:rPr>
          <w:sz w:val="24"/>
        </w:rPr>
        <w:t>其中：</w:t>
      </w:r>
    </w:p>
    <w:p>
      <w:pPr>
        <w:pStyle w:val="null3"/>
        <w:ind w:firstLine="480"/>
        <w:jc w:val="both"/>
      </w:pPr>
      <w:r>
        <w:rPr>
          <w:sz w:val="24"/>
        </w:rPr>
        <w:t>（</w:t>
      </w:r>
      <w:r>
        <w:rPr>
          <w:sz w:val="24"/>
        </w:rPr>
        <w:t>1</w:t>
      </w:r>
      <w:r>
        <w:rPr>
          <w:sz w:val="24"/>
        </w:rPr>
        <w:t>）绿色施工安全防护措施费：</w:t>
      </w:r>
    </w:p>
    <w:p>
      <w:pPr>
        <w:pStyle w:val="null3"/>
        <w:ind w:firstLine="1080"/>
        <w:jc w:val="both"/>
      </w:pPr>
      <w:r>
        <w:rPr>
          <w:sz w:val="24"/>
        </w:rPr>
        <w:t>人民币（大写）</w:t>
      </w:r>
      <w:r>
        <w:rPr>
          <w:sz w:val="24"/>
          <w:u w:val="single"/>
        </w:rPr>
        <w:t xml:space="preserve">                </w:t>
      </w:r>
      <w:r>
        <w:rPr>
          <w:sz w:val="24"/>
          <w:u w:val="single"/>
        </w:rPr>
        <w:t xml:space="preserve">(¥     </w:t>
      </w:r>
      <w:r>
        <w:rPr>
          <w:u w:val="single"/>
        </w:rPr>
        <w:t xml:space="preserve">  </w:t>
      </w:r>
      <w:r>
        <w:rPr>
          <w:sz w:val="24"/>
          <w:u w:val="single"/>
        </w:rPr>
        <w:t xml:space="preserve">     </w:t>
      </w:r>
      <w:r>
        <w:rPr>
          <w:sz w:val="24"/>
          <w:u w:val="single"/>
        </w:rPr>
        <w:t>元</w:t>
      </w:r>
      <w:r>
        <w:rPr>
          <w:sz w:val="24"/>
          <w:u w:val="single"/>
        </w:rPr>
        <w:t>)</w:t>
      </w:r>
      <w:r>
        <w:rPr>
          <w:sz w:val="24"/>
        </w:rPr>
        <w:t>；</w:t>
      </w:r>
    </w:p>
    <w:p>
      <w:pPr>
        <w:pStyle w:val="null3"/>
        <w:ind w:firstLine="480"/>
        <w:jc w:val="both"/>
      </w:pPr>
      <w:r>
        <w:rPr>
          <w:sz w:val="24"/>
        </w:rPr>
        <w:t>（</w:t>
      </w:r>
      <w:r>
        <w:rPr>
          <w:sz w:val="24"/>
        </w:rPr>
        <w:t>2</w:t>
      </w:r>
      <w:r>
        <w:rPr>
          <w:sz w:val="24"/>
        </w:rPr>
        <w:t>）材料和工程设备暂估价金额：</w:t>
      </w:r>
    </w:p>
    <w:p>
      <w:pPr>
        <w:pStyle w:val="null3"/>
        <w:ind w:firstLine="1080"/>
        <w:jc w:val="both"/>
      </w:pPr>
      <w:r>
        <w:rPr>
          <w:sz w:val="24"/>
        </w:rPr>
        <w:t>人民币（大写）</w:t>
      </w:r>
      <w:r>
        <w:rPr>
          <w:u w:val="single"/>
        </w:rPr>
        <w:t xml:space="preserve">    </w:t>
      </w:r>
      <w:r>
        <w:rPr>
          <w:sz w:val="24"/>
          <w:u w:val="single"/>
        </w:rPr>
        <w:t xml:space="preserve"> </w:t>
      </w:r>
      <w:r>
        <w:rPr>
          <w:sz w:val="24"/>
          <w:u w:val="single"/>
        </w:rPr>
        <w:t xml:space="preserve">/  </w:t>
      </w:r>
      <w:r>
        <w:rPr>
          <w:u w:val="single"/>
        </w:rPr>
        <w:t xml:space="preserve">  </w:t>
      </w:r>
      <w:r>
        <w:rPr>
          <w:sz w:val="24"/>
        </w:rPr>
        <w:t xml:space="preserve"> </w:t>
      </w:r>
      <w:r>
        <w:rPr>
          <w:sz w:val="24"/>
        </w:rPr>
        <w:t>(¥</w:t>
      </w:r>
      <w:r>
        <w:rPr>
          <w:u w:val="single"/>
        </w:rPr>
        <w:t xml:space="preserve">    </w:t>
      </w:r>
      <w:r>
        <w:rPr>
          <w:sz w:val="24"/>
          <w:u w:val="single"/>
        </w:rPr>
        <w:t>/</w:t>
      </w:r>
      <w:r>
        <w:rPr>
          <w:u w:val="single"/>
        </w:rPr>
        <w:t xml:space="preserve"> </w:t>
      </w:r>
      <w:r>
        <w:rPr>
          <w:sz w:val="24"/>
        </w:rPr>
        <w:t>元</w:t>
      </w:r>
      <w:r>
        <w:rPr>
          <w:sz w:val="24"/>
        </w:rPr>
        <w:t>)</w:t>
      </w:r>
      <w:r>
        <w:rPr>
          <w:sz w:val="24"/>
        </w:rPr>
        <w:t>；</w:t>
      </w:r>
    </w:p>
    <w:p>
      <w:pPr>
        <w:pStyle w:val="null3"/>
        <w:ind w:firstLine="480"/>
        <w:jc w:val="both"/>
      </w:pPr>
      <w:r>
        <w:rPr>
          <w:sz w:val="24"/>
        </w:rPr>
        <w:t>（</w:t>
      </w:r>
      <w:r>
        <w:rPr>
          <w:sz w:val="24"/>
        </w:rPr>
        <w:t>3</w:t>
      </w:r>
      <w:r>
        <w:rPr>
          <w:sz w:val="24"/>
        </w:rPr>
        <w:t>）专业工程暂估价金额：</w:t>
      </w:r>
    </w:p>
    <w:p>
      <w:pPr>
        <w:pStyle w:val="null3"/>
        <w:ind w:firstLine="1080"/>
        <w:jc w:val="both"/>
      </w:pPr>
      <w:r>
        <w:rPr>
          <w:sz w:val="24"/>
        </w:rPr>
        <w:t>人民币（大写）</w:t>
      </w:r>
      <w:r>
        <w:rPr>
          <w:u w:val="single"/>
        </w:rPr>
        <w:t xml:space="preserve">    </w:t>
      </w:r>
      <w:r>
        <w:rPr>
          <w:sz w:val="24"/>
          <w:u w:val="single"/>
        </w:rPr>
        <w:t xml:space="preserve"> </w:t>
      </w:r>
      <w:r>
        <w:rPr>
          <w:sz w:val="24"/>
          <w:u w:val="single"/>
        </w:rPr>
        <w:t xml:space="preserve">/  </w:t>
      </w:r>
      <w:r>
        <w:rPr>
          <w:u w:val="single"/>
        </w:rPr>
        <w:t xml:space="preserve">  </w:t>
      </w:r>
      <w:r>
        <w:rPr>
          <w:sz w:val="24"/>
        </w:rPr>
        <w:t xml:space="preserve"> </w:t>
      </w:r>
      <w:r>
        <w:rPr>
          <w:sz w:val="24"/>
        </w:rPr>
        <w:t>(¥</w:t>
      </w:r>
      <w:r>
        <w:rPr>
          <w:u w:val="single"/>
        </w:rPr>
        <w:t xml:space="preserve">    </w:t>
      </w:r>
      <w:r>
        <w:rPr>
          <w:sz w:val="24"/>
          <w:u w:val="single"/>
        </w:rPr>
        <w:t>/</w:t>
      </w:r>
      <w:r>
        <w:rPr>
          <w:u w:val="single"/>
        </w:rPr>
        <w:t xml:space="preserve"> </w:t>
      </w:r>
      <w:r>
        <w:rPr>
          <w:sz w:val="24"/>
        </w:rPr>
        <w:t>元</w:t>
      </w:r>
      <w:r>
        <w:rPr>
          <w:sz w:val="24"/>
        </w:rPr>
        <w:t>)</w:t>
      </w:r>
      <w:r>
        <w:rPr>
          <w:sz w:val="24"/>
        </w:rPr>
        <w:t>；</w:t>
      </w:r>
    </w:p>
    <w:p>
      <w:pPr>
        <w:pStyle w:val="null3"/>
        <w:ind w:firstLine="480"/>
        <w:jc w:val="both"/>
      </w:pPr>
      <w:r>
        <w:rPr>
          <w:sz w:val="24"/>
        </w:rPr>
        <w:t>（</w:t>
      </w:r>
      <w:r>
        <w:rPr>
          <w:sz w:val="24"/>
        </w:rPr>
        <w:t>4</w:t>
      </w:r>
      <w:r>
        <w:rPr>
          <w:sz w:val="24"/>
        </w:rPr>
        <w:t>）暂列金额：</w:t>
      </w:r>
    </w:p>
    <w:p>
      <w:pPr>
        <w:pStyle w:val="null3"/>
        <w:ind w:firstLine="1080"/>
        <w:jc w:val="both"/>
      </w:pPr>
      <w:r>
        <w:rPr>
          <w:sz w:val="24"/>
        </w:rPr>
        <w:t>人民币（大写）</w:t>
      </w:r>
      <w:r>
        <w:rPr>
          <w:u w:val="single"/>
        </w:rPr>
        <w:t xml:space="preserve">    </w:t>
      </w:r>
      <w:r>
        <w:rPr>
          <w:sz w:val="24"/>
          <w:u w:val="single"/>
        </w:rPr>
        <w:t xml:space="preserve"> </w:t>
      </w:r>
      <w:r>
        <w:rPr>
          <w:sz w:val="24"/>
          <w:u w:val="single"/>
        </w:rPr>
        <w:t xml:space="preserve">/  </w:t>
      </w:r>
      <w:r>
        <w:rPr>
          <w:u w:val="single"/>
        </w:rPr>
        <w:t xml:space="preserve">  </w:t>
      </w:r>
      <w:r>
        <w:rPr>
          <w:sz w:val="24"/>
        </w:rPr>
        <w:t xml:space="preserve"> </w:t>
      </w:r>
      <w:r>
        <w:rPr>
          <w:sz w:val="24"/>
        </w:rPr>
        <w:t>(¥</w:t>
      </w:r>
      <w:r>
        <w:rPr>
          <w:u w:val="single"/>
        </w:rPr>
        <w:t xml:space="preserve">    </w:t>
      </w:r>
      <w:r>
        <w:rPr>
          <w:sz w:val="24"/>
          <w:u w:val="single"/>
        </w:rPr>
        <w:t>/</w:t>
      </w:r>
      <w:r>
        <w:rPr>
          <w:u w:val="single"/>
        </w:rPr>
        <w:t xml:space="preserve"> </w:t>
      </w:r>
      <w:r>
        <w:rPr>
          <w:sz w:val="24"/>
        </w:rPr>
        <w:t>元</w:t>
      </w:r>
      <w:r>
        <w:rPr>
          <w:sz w:val="24"/>
        </w:rPr>
        <w:t>)</w:t>
      </w:r>
      <w:r>
        <w:rPr>
          <w:sz w:val="24"/>
        </w:rPr>
        <w:t>。</w:t>
      </w:r>
    </w:p>
    <w:p>
      <w:pPr>
        <w:pStyle w:val="null3"/>
        <w:ind w:firstLine="480"/>
      </w:pPr>
      <w:r>
        <w:rPr>
          <w:sz w:val="24"/>
        </w:rPr>
        <w:t>2.</w:t>
      </w:r>
      <w:r>
        <w:rPr>
          <w:sz w:val="24"/>
        </w:rPr>
        <w:t>合同价格形式：</w:t>
      </w:r>
      <w:r>
        <w:rPr>
          <w:sz w:val="24"/>
          <w:u w:val="single"/>
        </w:rPr>
        <w:t>固定单价合同。按综合单价承包，包工、包料、包机械设备、包质量、包工期、包安全、包文明施工、包验收（合格或以上）、包资料移交（归档）、包垃圾（含建筑垃圾等）清运、包竣工清场、包环境保护、包水电费用、包检测、包保险、包税金及规费等</w:t>
      </w:r>
      <w:r>
        <w:rPr>
          <w:sz w:val="24"/>
        </w:rPr>
        <w:t>。</w:t>
      </w:r>
    </w:p>
    <w:p>
      <w:pPr>
        <w:pStyle w:val="null3"/>
        <w:ind w:firstLine="480"/>
      </w:pPr>
      <w:r>
        <w:rPr>
          <w:sz w:val="24"/>
        </w:rPr>
        <w:t>注：项目（结算）单价：</w:t>
      </w:r>
    </w:p>
    <w:p>
      <w:pPr>
        <w:pStyle w:val="null3"/>
        <w:ind w:left="15" w:right="120" w:firstLine="200"/>
        <w:jc w:val="both"/>
      </w:pPr>
      <w:r>
        <w:rPr>
          <w:sz w:val="24"/>
        </w:rPr>
        <w:t>（</w:t>
      </w:r>
      <w:r>
        <w:rPr>
          <w:sz w:val="24"/>
        </w:rPr>
        <w:t>1</w:t>
      </w:r>
      <w:r>
        <w:rPr>
          <w:sz w:val="24"/>
        </w:rPr>
        <w:t>）结算工程量：以工程竣工实际工程量为准（大包干的项目除外）；</w:t>
      </w:r>
    </w:p>
    <w:p>
      <w:pPr>
        <w:pStyle w:val="null3"/>
        <w:ind w:right="120" w:firstLine="240"/>
        <w:jc w:val="both"/>
      </w:pPr>
      <w:r>
        <w:rPr>
          <w:sz w:val="24"/>
        </w:rPr>
        <w:t>（</w:t>
      </w:r>
      <w:r>
        <w:rPr>
          <w:sz w:val="24"/>
        </w:rPr>
        <w:t>2</w:t>
      </w:r>
      <w:r>
        <w:rPr>
          <w:sz w:val="24"/>
        </w:rPr>
        <w:t>）项目（结算）单价：</w:t>
      </w:r>
    </w:p>
    <w:p>
      <w:pPr>
        <w:pStyle w:val="null3"/>
        <w:ind w:left="15" w:right="120" w:firstLine="480"/>
        <w:jc w:val="both"/>
      </w:pPr>
      <w:r>
        <w:rPr>
          <w:sz w:val="24"/>
          <w:b/>
        </w:rPr>
        <w:t>①采购预算价中有相应综合单价的，则结算单价</w:t>
      </w:r>
      <w:r>
        <w:rPr>
          <w:sz w:val="24"/>
          <w:b/>
        </w:rPr>
        <w:t>=</w:t>
      </w:r>
      <w:r>
        <w:rPr>
          <w:sz w:val="24"/>
          <w:b/>
        </w:rPr>
        <w:t>采购预算价中本项目的综合单价×成交折扣率；</w:t>
      </w:r>
    </w:p>
    <w:p>
      <w:pPr>
        <w:pStyle w:val="null3"/>
        <w:ind w:left="15" w:right="120" w:firstLine="480"/>
        <w:jc w:val="both"/>
      </w:pPr>
      <w:r>
        <w:rPr>
          <w:sz w:val="24"/>
          <w:b/>
        </w:rPr>
        <w:t>②不采用综合单价计价的，按采购预算价的计算规则计算总价后再乘以成交折扣率进行结算；</w:t>
      </w:r>
    </w:p>
    <w:p>
      <w:pPr>
        <w:pStyle w:val="null3"/>
        <w:spacing w:after="120"/>
        <w:ind w:firstLine="482"/>
        <w:jc w:val="both"/>
      </w:pPr>
      <w:r>
        <w:rPr>
          <w:sz w:val="24"/>
          <w:b/>
        </w:rPr>
        <w:t>③采购项目有的按照中标单价结算，修复内容采购项目没有的，以第三方出具的市场参考价乘以成交折扣率作为结算依据。</w:t>
      </w:r>
    </w:p>
    <w:p>
      <w:pPr>
        <w:pStyle w:val="null3"/>
        <w:ind w:left="15" w:right="120" w:firstLine="480"/>
        <w:jc w:val="both"/>
      </w:pPr>
      <w:r>
        <w:rPr>
          <w:sz w:val="24"/>
          <w:b/>
        </w:rPr>
        <w:t>合同专用条款中另有相关规定的按专用条款的规定执行。</w:t>
      </w:r>
    </w:p>
    <w:p>
      <w:pPr>
        <w:pStyle w:val="null3"/>
        <w:ind w:left="15" w:right="120" w:firstLine="480"/>
        <w:jc w:val="both"/>
      </w:pPr>
      <w:r>
        <w:rPr>
          <w:sz w:val="24"/>
          <w:b/>
        </w:rPr>
        <w:t>五、项目经理（项目负责人）</w:t>
      </w:r>
    </w:p>
    <w:p>
      <w:pPr>
        <w:pStyle w:val="null3"/>
        <w:ind w:firstLine="480"/>
        <w:jc w:val="both"/>
      </w:pPr>
      <w:r>
        <w:rPr>
          <w:sz w:val="24"/>
        </w:rPr>
        <w:t>乙方</w:t>
      </w:r>
      <w:r>
        <w:rPr>
          <w:sz w:val="24"/>
        </w:rPr>
        <w:t>项目经理（项目负责人）：</w:t>
      </w:r>
      <w:r>
        <w:rPr>
          <w:sz w:val="24"/>
          <w:u w:val="single"/>
        </w:rPr>
        <w:t xml:space="preserve">     </w:t>
      </w:r>
      <w:r>
        <w:rPr>
          <w:u w:val="single"/>
        </w:rPr>
        <w:t xml:space="preserve">   </w:t>
      </w:r>
      <w:r>
        <w:rPr>
          <w:sz w:val="24"/>
        </w:rPr>
        <w:t xml:space="preserve"> </w:t>
      </w:r>
      <w:r>
        <w:rPr>
          <w:sz w:val="24"/>
        </w:rPr>
        <w:t>。</w:t>
      </w:r>
    </w:p>
    <w:p>
      <w:pPr>
        <w:pStyle w:val="null3"/>
        <w:ind w:firstLine="482"/>
        <w:jc w:val="both"/>
      </w:pPr>
      <w:r>
        <w:rPr>
          <w:sz w:val="24"/>
          <w:b/>
        </w:rPr>
        <w:t>六、合同文件构成</w:t>
      </w:r>
    </w:p>
    <w:p>
      <w:pPr>
        <w:pStyle w:val="null3"/>
        <w:ind w:firstLine="480"/>
        <w:jc w:val="both"/>
      </w:pPr>
      <w:r>
        <w:rPr>
          <w:sz w:val="24"/>
        </w:rPr>
        <w:t>本协议书与下列文件一起构成合同文件：</w:t>
      </w:r>
    </w:p>
    <w:p>
      <w:pPr>
        <w:pStyle w:val="null3"/>
        <w:ind w:firstLine="480"/>
      </w:pPr>
      <w:r>
        <w:rPr>
          <w:sz w:val="24"/>
        </w:rPr>
        <w:t>（</w:t>
      </w:r>
      <w:r>
        <w:rPr>
          <w:sz w:val="24"/>
        </w:rPr>
        <w:t>1</w:t>
      </w:r>
      <w:r>
        <w:rPr>
          <w:sz w:val="24"/>
        </w:rPr>
        <w:t>）中标（成交）通知书；</w:t>
      </w:r>
    </w:p>
    <w:p>
      <w:pPr>
        <w:pStyle w:val="null3"/>
        <w:ind w:firstLine="480"/>
      </w:pPr>
      <w:r>
        <w:rPr>
          <w:sz w:val="24"/>
        </w:rPr>
        <w:t>（</w:t>
      </w:r>
      <w:r>
        <w:rPr>
          <w:sz w:val="24"/>
        </w:rPr>
        <w:t>2</w:t>
      </w:r>
      <w:r>
        <w:rPr>
          <w:sz w:val="24"/>
        </w:rPr>
        <w:t>）</w:t>
      </w:r>
      <w:r>
        <w:rPr>
          <w:sz w:val="24"/>
        </w:rPr>
        <w:t>乙方</w:t>
      </w:r>
      <w:r>
        <w:rPr>
          <w:sz w:val="24"/>
        </w:rPr>
        <w:t>响应文件及其附件（含评标期间的澄清文件和补充资料）；</w:t>
      </w:r>
    </w:p>
    <w:p>
      <w:pPr>
        <w:pStyle w:val="null3"/>
        <w:ind w:firstLine="480"/>
      </w:pPr>
      <w:r>
        <w:rPr>
          <w:sz w:val="24"/>
        </w:rPr>
        <w:t>（</w:t>
      </w:r>
      <w:r>
        <w:rPr>
          <w:sz w:val="24"/>
        </w:rPr>
        <w:t>3</w:t>
      </w:r>
      <w:r>
        <w:rPr>
          <w:sz w:val="24"/>
        </w:rPr>
        <w:t>）专用合同条款及其附件；</w:t>
      </w:r>
    </w:p>
    <w:p>
      <w:pPr>
        <w:pStyle w:val="null3"/>
        <w:ind w:firstLine="480"/>
      </w:pPr>
      <w:r>
        <w:rPr>
          <w:sz w:val="24"/>
        </w:rPr>
        <w:t>（</w:t>
      </w:r>
      <w:r>
        <w:rPr>
          <w:sz w:val="24"/>
        </w:rPr>
        <w:t>4</w:t>
      </w:r>
      <w:r>
        <w:rPr>
          <w:sz w:val="24"/>
        </w:rPr>
        <w:t>）通用合同条款；</w:t>
      </w:r>
    </w:p>
    <w:p>
      <w:pPr>
        <w:pStyle w:val="null3"/>
        <w:ind w:firstLine="480"/>
      </w:pPr>
      <w:r>
        <w:rPr>
          <w:sz w:val="24"/>
        </w:rPr>
        <w:t>（</w:t>
      </w:r>
      <w:r>
        <w:rPr>
          <w:sz w:val="24"/>
        </w:rPr>
        <w:t>5</w:t>
      </w:r>
      <w:r>
        <w:rPr>
          <w:sz w:val="24"/>
        </w:rPr>
        <w:t>）技术标准和要求；</w:t>
      </w:r>
    </w:p>
    <w:p>
      <w:pPr>
        <w:pStyle w:val="null3"/>
        <w:ind w:firstLine="480"/>
      </w:pPr>
      <w:r>
        <w:rPr>
          <w:sz w:val="24"/>
        </w:rPr>
        <w:t>（</w:t>
      </w:r>
      <w:r>
        <w:rPr>
          <w:sz w:val="24"/>
        </w:rPr>
        <w:t>6</w:t>
      </w:r>
      <w:r>
        <w:rPr>
          <w:sz w:val="24"/>
        </w:rPr>
        <w:t>）图纸（本项目无具体施工图纸）；</w:t>
      </w:r>
    </w:p>
    <w:p>
      <w:pPr>
        <w:pStyle w:val="null3"/>
        <w:ind w:firstLine="480"/>
      </w:pPr>
      <w:r>
        <w:rPr>
          <w:sz w:val="24"/>
        </w:rPr>
        <w:t>（</w:t>
      </w:r>
      <w:r>
        <w:rPr>
          <w:sz w:val="24"/>
        </w:rPr>
        <w:t>7</w:t>
      </w:r>
      <w:r>
        <w:rPr>
          <w:sz w:val="24"/>
        </w:rPr>
        <w:t>）已标价工程量清单或预算书；</w:t>
      </w:r>
    </w:p>
    <w:p>
      <w:pPr>
        <w:pStyle w:val="null3"/>
        <w:ind w:firstLine="480"/>
      </w:pPr>
      <w:r>
        <w:rPr>
          <w:sz w:val="24"/>
        </w:rPr>
        <w:t>（</w:t>
      </w:r>
      <w:r>
        <w:rPr>
          <w:sz w:val="24"/>
        </w:rPr>
        <w:t>8</w:t>
      </w:r>
      <w:r>
        <w:rPr>
          <w:sz w:val="24"/>
        </w:rPr>
        <w:t>）其他合同文件。</w:t>
      </w:r>
    </w:p>
    <w:p>
      <w:pPr>
        <w:pStyle w:val="null3"/>
        <w:ind w:firstLine="480"/>
      </w:pPr>
      <w:r>
        <w:rPr>
          <w:sz w:val="24"/>
        </w:rPr>
        <w:t>在合同订立及履行过程中形成的与合同有关的文件均构成合同文件组成部分。</w:t>
      </w:r>
    </w:p>
    <w:p>
      <w:pPr>
        <w:pStyle w:val="null3"/>
        <w:ind w:firstLine="480"/>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4"/>
          <w:b/>
        </w:rPr>
        <w:t>七、承诺</w:t>
      </w:r>
    </w:p>
    <w:p>
      <w:pPr>
        <w:pStyle w:val="null3"/>
        <w:ind w:firstLine="480"/>
        <w:jc w:val="both"/>
      </w:pPr>
      <w:r>
        <w:rPr>
          <w:sz w:val="24"/>
        </w:rPr>
        <w:t>1.</w:t>
      </w:r>
      <w:r>
        <w:rPr>
          <w:sz w:val="24"/>
        </w:rPr>
        <w:t>甲方</w:t>
      </w:r>
      <w:r>
        <w:rPr>
          <w:sz w:val="24"/>
        </w:rPr>
        <w:t>承诺按照法律规定履行项目审批手续、筹集工程建设资金并按照合同约定的期限和方式支付合同价款。</w:t>
      </w:r>
    </w:p>
    <w:p>
      <w:pPr>
        <w:pStyle w:val="null3"/>
        <w:ind w:firstLine="480"/>
        <w:jc w:val="both"/>
      </w:pPr>
      <w:r>
        <w:rPr>
          <w:sz w:val="24"/>
        </w:rPr>
        <w:t>2.</w:t>
      </w:r>
      <w:r>
        <w:rPr>
          <w:sz w:val="24"/>
        </w:rPr>
        <w:t>乙方</w:t>
      </w:r>
      <w:r>
        <w:rPr>
          <w:sz w:val="24"/>
        </w:rPr>
        <w:t>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rPr>
        <w:t>3.</w:t>
      </w:r>
      <w:r>
        <w:rPr>
          <w:sz w:val="24"/>
        </w:rPr>
        <w:t>甲方</w:t>
      </w:r>
      <w:r>
        <w:rPr>
          <w:sz w:val="24"/>
        </w:rPr>
        <w:t>和</w:t>
      </w:r>
      <w:r>
        <w:rPr>
          <w:sz w:val="24"/>
        </w:rPr>
        <w:t>乙方</w:t>
      </w:r>
      <w:r>
        <w:rPr>
          <w:sz w:val="24"/>
        </w:rPr>
        <w:t>通过工程招标形式签订合同的，双方理解并承诺不再就同一工程另行签订与合同实质性内容相背离的协议。</w:t>
      </w:r>
    </w:p>
    <w:p>
      <w:pPr>
        <w:pStyle w:val="null3"/>
        <w:jc w:val="both"/>
      </w:pPr>
      <w:r>
        <w:rPr>
          <w:sz w:val="24"/>
          <w:b/>
        </w:rPr>
        <w:t>八、词语含义</w:t>
      </w:r>
    </w:p>
    <w:p>
      <w:pPr>
        <w:pStyle w:val="null3"/>
        <w:ind w:firstLine="480"/>
        <w:jc w:val="both"/>
      </w:pPr>
      <w:r>
        <w:rPr>
          <w:sz w:val="24"/>
        </w:rPr>
        <w:t>本协议书中词语含义与第二部分通用合同条款中赋予的含义相同。</w:t>
      </w:r>
    </w:p>
    <w:p>
      <w:pPr>
        <w:pStyle w:val="null3"/>
        <w:jc w:val="both"/>
      </w:pPr>
      <w:r>
        <w:rPr>
          <w:sz w:val="24"/>
          <w:b/>
        </w:rPr>
        <w:t>九、签订时间</w:t>
      </w:r>
    </w:p>
    <w:p>
      <w:pPr>
        <w:pStyle w:val="null3"/>
        <w:ind w:firstLine="480"/>
        <w:jc w:val="both"/>
      </w:pPr>
      <w:r>
        <w:rPr>
          <w:sz w:val="24"/>
        </w:rPr>
        <w:t>本合同于</w:t>
      </w:r>
      <w:r>
        <w:rPr>
          <w:u w:val="single"/>
        </w:rPr>
        <w:t xml:space="preserve"> </w:t>
      </w:r>
      <w:r>
        <w:rPr>
          <w:sz w:val="24"/>
          <w:u w:val="single"/>
        </w:rPr>
        <w:t>202</w:t>
      </w:r>
      <w:r>
        <w:rPr>
          <w:sz w:val="24"/>
          <w:u w:val="single"/>
        </w:rPr>
        <w:t>6</w:t>
      </w:r>
      <w:r>
        <w:rPr>
          <w:u w:val="single"/>
        </w:rPr>
        <w:t xml:space="preserve"> </w:t>
      </w:r>
      <w:r>
        <w:rPr>
          <w:sz w:val="24"/>
        </w:rPr>
        <w:t>年</w:t>
      </w:r>
      <w:r>
        <w:rPr>
          <w:u w:val="single"/>
        </w:rPr>
        <w:t xml:space="preserve">     </w:t>
      </w:r>
      <w:r>
        <w:rPr>
          <w:sz w:val="24"/>
        </w:rPr>
        <w:t>月</w:t>
      </w:r>
      <w:r>
        <w:rPr>
          <w:u w:val="single"/>
        </w:rPr>
        <w:t xml:space="preserve">     </w:t>
      </w:r>
      <w:r>
        <w:rPr>
          <w:sz w:val="24"/>
        </w:rPr>
        <w:t>日签订。</w:t>
      </w:r>
    </w:p>
    <w:p>
      <w:pPr>
        <w:pStyle w:val="null3"/>
        <w:jc w:val="both"/>
      </w:pPr>
      <w:r>
        <w:rPr>
          <w:sz w:val="24"/>
          <w:b/>
        </w:rPr>
        <w:t>十、签订地点</w:t>
      </w:r>
    </w:p>
    <w:p>
      <w:pPr>
        <w:pStyle w:val="null3"/>
        <w:ind w:firstLine="480"/>
        <w:jc w:val="both"/>
      </w:pPr>
      <w:r>
        <w:rPr>
          <w:sz w:val="24"/>
        </w:rPr>
        <w:t>本合同在</w:t>
      </w:r>
      <w:r>
        <w:rPr/>
        <w:t xml:space="preserve"> </w:t>
      </w:r>
      <w:r>
        <w:rPr>
          <w:sz w:val="24"/>
          <w:u w:val="single"/>
        </w:rPr>
        <w:t>广东省佛山市顺德区</w:t>
      </w:r>
      <w:r>
        <w:rPr>
          <w:sz w:val="24"/>
        </w:rPr>
        <w:t>签订。</w:t>
      </w:r>
    </w:p>
    <w:p>
      <w:pPr>
        <w:pStyle w:val="null3"/>
        <w:jc w:val="both"/>
      </w:pPr>
      <w:r>
        <w:rPr>
          <w:sz w:val="24"/>
          <w:b/>
        </w:rPr>
        <w:t>十一、补充协议</w:t>
      </w:r>
    </w:p>
    <w:p>
      <w:pPr>
        <w:pStyle w:val="null3"/>
        <w:ind w:firstLine="480"/>
        <w:jc w:val="both"/>
      </w:pPr>
      <w:r>
        <w:rPr>
          <w:sz w:val="24"/>
        </w:rPr>
        <w:t>合同未尽事宜，合同当事人另行签订补充协议，补充协议是合同的组成部分。</w:t>
      </w:r>
    </w:p>
    <w:p>
      <w:pPr>
        <w:pStyle w:val="null3"/>
        <w:jc w:val="both"/>
      </w:pPr>
      <w:r>
        <w:rPr>
          <w:sz w:val="24"/>
          <w:b/>
        </w:rPr>
        <w:t>十二、合同生效</w:t>
      </w:r>
    </w:p>
    <w:p>
      <w:pPr>
        <w:pStyle w:val="null3"/>
        <w:ind w:firstLine="480"/>
        <w:jc w:val="both"/>
      </w:pPr>
      <w:r>
        <w:rPr>
          <w:sz w:val="24"/>
        </w:rPr>
        <w:t>合同双方当事人约定本合同自双方签字、盖章之日起生效。</w:t>
      </w:r>
    </w:p>
    <w:p>
      <w:pPr>
        <w:pStyle w:val="null3"/>
        <w:jc w:val="both"/>
      </w:pPr>
      <w:r>
        <w:rPr>
          <w:sz w:val="24"/>
          <w:b/>
        </w:rPr>
        <w:t>十三、合同份数</w:t>
      </w:r>
    </w:p>
    <w:p>
      <w:pPr>
        <w:pStyle w:val="null3"/>
        <w:ind w:firstLine="480"/>
        <w:jc w:val="both"/>
      </w:pPr>
      <w:r>
        <w:rPr>
          <w:sz w:val="24"/>
        </w:rPr>
        <w:t>本合同一式</w:t>
      </w:r>
      <w:r>
        <w:rPr>
          <w:u w:val="single"/>
        </w:rPr>
        <w:t xml:space="preserve">     </w:t>
      </w:r>
      <w:r>
        <w:rPr>
          <w:sz w:val="24"/>
        </w:rPr>
        <w:t>份，均具有同等法律效力，</w:t>
      </w:r>
      <w:r>
        <w:rPr>
          <w:sz w:val="24"/>
        </w:rPr>
        <w:t>甲方</w:t>
      </w:r>
      <w:r>
        <w:rPr>
          <w:sz w:val="24"/>
        </w:rPr>
        <w:t>执</w:t>
      </w:r>
      <w:r>
        <w:rPr>
          <w:u w:val="single"/>
        </w:rPr>
        <w:t xml:space="preserve">    </w:t>
      </w:r>
      <w:r>
        <w:rPr>
          <w:sz w:val="24"/>
        </w:rPr>
        <w:t>份，</w:t>
      </w:r>
      <w:r>
        <w:rPr>
          <w:sz w:val="24"/>
        </w:rPr>
        <w:t>乙方</w:t>
      </w:r>
      <w:r>
        <w:rPr>
          <w:sz w:val="24"/>
        </w:rPr>
        <w:t>执</w:t>
      </w:r>
      <w:r>
        <w:rPr>
          <w:u w:val="single"/>
        </w:rPr>
        <w:t xml:space="preserve">    </w:t>
      </w:r>
      <w:r>
        <w:rPr>
          <w:sz w:val="24"/>
        </w:rPr>
        <w:t>份。</w:t>
      </w:r>
    </w:p>
    <w:p>
      <w:pPr>
        <w:pStyle w:val="null3"/>
        <w:jc w:val="both"/>
      </w:pPr>
      <w:r>
        <w:rPr/>
        <w:t xml:space="preserve"> </w:t>
      </w:r>
    </w:p>
    <w:p>
      <w:pPr>
        <w:pStyle w:val="null3"/>
        <w:jc w:val="both"/>
      </w:pPr>
      <w:r>
        <w:rPr>
          <w:sz w:val="24"/>
        </w:rPr>
        <w:t>甲方</w:t>
      </w:r>
      <w:r>
        <w:rPr>
          <w:sz w:val="24"/>
        </w:rPr>
        <w:t>：</w:t>
      </w:r>
      <w:r>
        <w:rPr>
          <w:sz w:val="24"/>
        </w:rPr>
        <w:t xml:space="preserve">              </w:t>
      </w:r>
      <w:r>
        <w:rPr>
          <w:sz w:val="24"/>
        </w:rPr>
        <w:t>(</w:t>
      </w:r>
      <w:r>
        <w:rPr>
          <w:sz w:val="24"/>
        </w:rPr>
        <w:t>盖章</w:t>
      </w:r>
      <w:r>
        <w:rPr>
          <w:sz w:val="24"/>
        </w:rPr>
        <w:t>)</w:t>
      </w:r>
      <w:r>
        <w:rPr/>
        <w:t xml:space="preserve">          </w:t>
      </w:r>
      <w:r>
        <w:rPr>
          <w:sz w:val="24"/>
        </w:rPr>
        <w:t>乙方</w:t>
      </w:r>
      <w:r>
        <w:rPr>
          <w:sz w:val="24"/>
        </w:rPr>
        <w:t>：</w:t>
      </w:r>
      <w:r>
        <w:rPr>
          <w:sz w:val="24"/>
        </w:rPr>
        <w:t xml:space="preserve">                 </w:t>
      </w:r>
      <w:r>
        <w:rPr>
          <w:sz w:val="24"/>
        </w:rPr>
        <w:t>(</w:t>
      </w:r>
      <w:r>
        <w:rPr>
          <w:sz w:val="24"/>
        </w:rPr>
        <w:t>盖章</w:t>
      </w:r>
      <w:r>
        <w:rPr>
          <w:sz w:val="24"/>
        </w:rPr>
        <w:t>)</w:t>
      </w:r>
      <w:r>
        <w:rPr/>
        <w:t xml:space="preserve">      </w:t>
      </w:r>
    </w:p>
    <w:p>
      <w:pPr>
        <w:pStyle w:val="null3"/>
        <w:jc w:val="both"/>
      </w:pPr>
      <w:r>
        <w:rPr>
          <w:sz w:val="24"/>
        </w:rPr>
        <w:t>法定代表人</w:t>
      </w:r>
      <w:r>
        <w:rPr>
          <w:sz w:val="24"/>
        </w:rPr>
        <w:t xml:space="preserve">                            </w:t>
      </w:r>
      <w:r>
        <w:rPr>
          <w:sz w:val="24"/>
        </w:rPr>
        <w:t>法定代表人</w:t>
      </w:r>
    </w:p>
    <w:p>
      <w:pPr>
        <w:pStyle w:val="null3"/>
        <w:jc w:val="both"/>
      </w:pPr>
      <w:r>
        <w:rPr>
          <w:sz w:val="24"/>
        </w:rPr>
        <w:t>或其委托代理人：</w:t>
      </w:r>
      <w:r>
        <w:rPr>
          <w:sz w:val="24"/>
        </w:rPr>
        <w:t xml:space="preserve">      </w:t>
      </w:r>
      <w:r>
        <w:rPr>
          <w:sz w:val="24"/>
        </w:rPr>
        <w:t>（签名或盖章）</w:t>
      </w:r>
      <w:r>
        <w:rPr>
          <w:sz w:val="24"/>
        </w:rPr>
        <w:t xml:space="preserve">  </w:t>
      </w:r>
      <w:r>
        <w:rPr>
          <w:sz w:val="24"/>
        </w:rPr>
        <w:t>或其委托代理人：</w:t>
      </w:r>
      <w:r>
        <w:rPr>
          <w:sz w:val="24"/>
        </w:rPr>
        <w:t xml:space="preserve">         </w:t>
      </w:r>
      <w:r>
        <w:rPr>
          <w:sz w:val="24"/>
        </w:rPr>
        <w:t>（签名或盖章）</w:t>
      </w:r>
    </w:p>
    <w:p>
      <w:pPr>
        <w:pStyle w:val="null3"/>
        <w:jc w:val="both"/>
      </w:pPr>
      <w:r>
        <w:rPr>
          <w:sz w:val="24"/>
        </w:rPr>
        <w:t>地址：</w:t>
      </w:r>
      <w:r>
        <w:rPr>
          <w:sz w:val="24"/>
        </w:rPr>
        <w:t></w:t>
      </w:r>
      <w:r>
        <w:rPr/>
        <w:t xml:space="preserve">                     </w:t>
      </w:r>
      <w:r>
        <w:rPr>
          <w:sz w:val="24"/>
        </w:rPr>
        <w:t>地址：</w:t>
      </w:r>
    </w:p>
    <w:p>
      <w:pPr>
        <w:pStyle w:val="null3"/>
        <w:jc w:val="both"/>
      </w:pPr>
      <w:r>
        <w:rPr>
          <w:sz w:val="24"/>
        </w:rPr>
        <w:t>电话：</w:t>
      </w:r>
      <w:r>
        <w:rPr>
          <w:sz w:val="24"/>
        </w:rPr>
        <w:t></w:t>
      </w:r>
      <w:r>
        <w:rPr/>
        <w:t xml:space="preserve">                </w:t>
      </w:r>
      <w:r>
        <w:rPr>
          <w:sz w:val="24"/>
        </w:rPr>
        <w:t>电话：</w:t>
      </w:r>
      <w:r>
        <w:rPr>
          <w:sz w:val="24"/>
        </w:rPr>
        <w:t></w:t>
      </w:r>
      <w:r>
        <w:rPr/>
        <w:t xml:space="preserve">     </w:t>
      </w:r>
    </w:p>
    <w:p>
      <w:pPr>
        <w:pStyle w:val="null3"/>
        <w:jc w:val="both"/>
      </w:pPr>
      <w:r>
        <w:rPr>
          <w:sz w:val="24"/>
        </w:rPr>
        <w:t>传真：</w:t>
      </w:r>
      <w:r>
        <w:rPr>
          <w:sz w:val="24"/>
        </w:rPr>
        <w:t></w:t>
      </w:r>
      <w:r>
        <w:rPr/>
        <w:t xml:space="preserve">               </w:t>
      </w:r>
      <w:r>
        <w:rPr>
          <w:sz w:val="24"/>
        </w:rPr>
        <w:t>传真：</w:t>
      </w:r>
      <w:r>
        <w:rPr>
          <w:sz w:val="24"/>
        </w:rPr>
        <w:t></w:t>
      </w:r>
      <w:r>
        <w:rPr/>
        <w:t xml:space="preserve">  </w:t>
      </w:r>
      <w:r>
        <w:rPr>
          <w:sz w:val="24"/>
        </w:rPr>
        <w:t xml:space="preserve">   </w:t>
      </w:r>
    </w:p>
    <w:p>
      <w:pPr>
        <w:pStyle w:val="null3"/>
        <w:jc w:val="both"/>
      </w:pPr>
      <w:r>
        <w:rPr>
          <w:sz w:val="24"/>
        </w:rPr>
        <w:t>电子信箱：</w:t>
      </w:r>
      <w:r>
        <w:rPr>
          <w:sz w:val="24"/>
        </w:rPr>
        <w:t xml:space="preserve">                  </w:t>
      </w:r>
      <w:r>
        <w:rPr/>
        <w:t xml:space="preserve">          </w:t>
      </w:r>
      <w:r>
        <w:rPr>
          <w:sz w:val="24"/>
        </w:rPr>
        <w:t>电子信箱：</w:t>
      </w:r>
      <w:r>
        <w:rPr>
          <w:sz w:val="24"/>
        </w:rPr>
        <w:t xml:space="preserve">   </w:t>
      </w:r>
    </w:p>
    <w:p>
      <w:pPr>
        <w:pStyle w:val="null3"/>
        <w:jc w:val="both"/>
      </w:pPr>
      <w:r>
        <w:rPr>
          <w:sz w:val="24"/>
        </w:rPr>
        <w:t>开户银行：</w:t>
      </w:r>
      <w:r>
        <w:rPr>
          <w:sz w:val="24"/>
        </w:rPr>
        <w:t xml:space="preserve">    </w:t>
      </w:r>
      <w:r>
        <w:rPr/>
        <w:t xml:space="preserve">          </w:t>
      </w:r>
      <w:r>
        <w:rPr>
          <w:sz w:val="24"/>
        </w:rPr>
        <w:t>开户银行：</w:t>
      </w:r>
      <w:r>
        <w:rPr>
          <w:sz w:val="24"/>
        </w:rPr>
        <w:t xml:space="preserve">   </w:t>
      </w:r>
    </w:p>
    <w:p>
      <w:pPr>
        <w:pStyle w:val="null3"/>
        <w:jc w:val="both"/>
      </w:pPr>
      <w:r>
        <w:rPr>
          <w:sz w:val="24"/>
        </w:rPr>
        <w:t>账号：</w:t>
      </w:r>
      <w:r>
        <w:rPr>
          <w:sz w:val="24"/>
        </w:rPr>
        <w:t xml:space="preserve">       </w:t>
      </w:r>
      <w:r>
        <w:rPr/>
        <w:t xml:space="preserve">             </w:t>
      </w:r>
      <w:r>
        <w:rPr>
          <w:sz w:val="24"/>
        </w:rPr>
        <w:t>账号：</w:t>
      </w:r>
      <w:r>
        <w:rPr>
          <w:sz w:val="24"/>
        </w:rPr>
        <w:t></w:t>
      </w:r>
      <w:r>
        <w:rPr/>
        <w:t xml:space="preserve">     </w:t>
      </w:r>
    </w:p>
    <w:p>
      <w:pPr>
        <w:pStyle w:val="null3"/>
        <w:jc w:val="center"/>
      </w:pPr>
      <w:r>
        <w:rPr>
          <w:sz w:val="32"/>
          <w:b/>
        </w:rPr>
        <w:t>第二部分通用合同条款</w:t>
      </w:r>
    </w:p>
    <w:p>
      <w:pPr>
        <w:pStyle w:val="null3"/>
      </w:pPr>
      <w:r>
        <w:rPr/>
        <w:t xml:space="preserve"> </w:t>
      </w:r>
    </w:p>
    <w:p>
      <w:pPr>
        <w:pStyle w:val="null3"/>
        <w:jc w:val="center"/>
      </w:pPr>
      <w:r>
        <w:rPr>
          <w:sz w:val="24"/>
        </w:rPr>
        <w:t>通用合同条款直接引用《建设工程施工合同（示范文本）（</w:t>
      </w:r>
      <w:r>
        <w:rPr>
          <w:sz w:val="24"/>
        </w:rPr>
        <w:t>GF-2017-0201</w:t>
      </w:r>
      <w:r>
        <w:rPr>
          <w:sz w:val="24"/>
        </w:rPr>
        <w:t>）第二部分“通用合同条款”内容。此略。</w:t>
      </w:r>
    </w:p>
    <w:p>
      <w:pPr>
        <w:pStyle w:val="null3"/>
        <w:jc w:val="both"/>
      </w:pPr>
      <w:r>
        <w:rPr/>
        <w:t xml:space="preserve"> </w:t>
      </w:r>
    </w:p>
    <w:p>
      <w:pPr>
        <w:pStyle w:val="null3"/>
        <w:jc w:val="center"/>
      </w:pPr>
      <w:r>
        <w:rPr>
          <w:sz w:val="32"/>
          <w:b/>
        </w:rPr>
        <w:t>第三部分专用合同条款</w:t>
      </w:r>
    </w:p>
    <w:p>
      <w:pPr>
        <w:pStyle w:val="null3"/>
        <w:jc w:val="both"/>
      </w:pPr>
      <w:r>
        <w:rPr>
          <w:sz w:val="24"/>
        </w:rPr>
        <w:t xml:space="preserve">1. </w:t>
      </w:r>
      <w:r>
        <w:rPr>
          <w:sz w:val="24"/>
        </w:rPr>
        <w:t>一般约定</w:t>
      </w:r>
    </w:p>
    <w:p>
      <w:pPr>
        <w:pStyle w:val="null3"/>
        <w:ind w:firstLine="480"/>
        <w:jc w:val="both"/>
      </w:pPr>
      <w:r>
        <w:rPr>
          <w:sz w:val="24"/>
        </w:rPr>
        <w:t xml:space="preserve">1.1 </w:t>
      </w:r>
      <w:r>
        <w:rPr>
          <w:sz w:val="24"/>
        </w:rPr>
        <w:t>词语定义</w:t>
      </w:r>
    </w:p>
    <w:p>
      <w:pPr>
        <w:pStyle w:val="null3"/>
        <w:ind w:firstLine="480"/>
        <w:jc w:val="both"/>
      </w:pPr>
      <w:r>
        <w:rPr>
          <w:sz w:val="24"/>
        </w:rPr>
        <w:t xml:space="preserve">1.1.4.3 </w:t>
      </w:r>
      <w:r>
        <w:rPr>
          <w:sz w:val="24"/>
        </w:rPr>
        <w:t>工期：</w:t>
      </w:r>
      <w:r>
        <w:rPr>
          <w:sz w:val="24"/>
          <w:u w:val="single"/>
        </w:rPr>
        <w:t>是指施工工期，施工工期是指从签发开工令之日起至完工之日止。</w:t>
      </w:r>
    </w:p>
    <w:p>
      <w:pPr>
        <w:pStyle w:val="null3"/>
        <w:ind w:firstLine="480"/>
        <w:jc w:val="both"/>
      </w:pPr>
      <w:r>
        <w:rPr>
          <w:sz w:val="24"/>
        </w:rPr>
        <w:t>1.1.1</w:t>
      </w:r>
      <w:r>
        <w:rPr>
          <w:sz w:val="24"/>
        </w:rPr>
        <w:t>合同</w:t>
      </w:r>
    </w:p>
    <w:p>
      <w:pPr>
        <w:pStyle w:val="null3"/>
        <w:ind w:firstLine="480"/>
        <w:jc w:val="both"/>
      </w:pPr>
      <w:r>
        <w:rPr>
          <w:sz w:val="24"/>
        </w:rPr>
        <w:t>1.1.1.10</w:t>
      </w:r>
      <w:r>
        <w:rPr>
          <w:sz w:val="24"/>
        </w:rPr>
        <w:t>其他合同文件包括：</w:t>
      </w:r>
    </w:p>
    <w:p>
      <w:pPr>
        <w:pStyle w:val="null3"/>
        <w:ind w:firstLine="480"/>
        <w:jc w:val="both"/>
      </w:pPr>
      <w:r>
        <w:rPr>
          <w:sz w:val="24"/>
          <w:u w:val="single"/>
        </w:rPr>
        <w:t>1</w:t>
      </w:r>
      <w:r>
        <w:rPr>
          <w:sz w:val="24"/>
          <w:u w:val="single"/>
        </w:rPr>
        <w:t>）本合同履行过程中双方以书面形式签署的补充协议；</w:t>
      </w:r>
    </w:p>
    <w:p>
      <w:pPr>
        <w:pStyle w:val="null3"/>
        <w:ind w:firstLine="480"/>
        <w:jc w:val="both"/>
      </w:pPr>
      <w:r>
        <w:rPr>
          <w:sz w:val="24"/>
          <w:u w:val="single"/>
        </w:rPr>
        <w:t>2</w:t>
      </w:r>
      <w:r>
        <w:rPr>
          <w:sz w:val="24"/>
          <w:u w:val="single"/>
        </w:rPr>
        <w:t>）施工过程中的修正文件（含会议纪要、工程变更、签证等修正文件）；</w:t>
      </w:r>
    </w:p>
    <w:p>
      <w:pPr>
        <w:pStyle w:val="null3"/>
        <w:ind w:firstLine="480"/>
        <w:jc w:val="both"/>
      </w:pPr>
      <w:r>
        <w:rPr>
          <w:sz w:val="24"/>
          <w:u w:val="single"/>
        </w:rPr>
        <w:t>3</w:t>
      </w:r>
      <w:r>
        <w:rPr>
          <w:sz w:val="24"/>
          <w:u w:val="single"/>
        </w:rPr>
        <w:t>）工程任务单；</w:t>
      </w:r>
    </w:p>
    <w:p>
      <w:pPr>
        <w:pStyle w:val="null3"/>
        <w:ind w:firstLine="480"/>
        <w:jc w:val="both"/>
      </w:pPr>
      <w:r>
        <w:rPr>
          <w:sz w:val="24"/>
          <w:u w:val="single"/>
        </w:rPr>
        <w:t>4</w:t>
      </w:r>
      <w:r>
        <w:rPr>
          <w:sz w:val="24"/>
          <w:u w:val="single"/>
        </w:rPr>
        <w:t>）工程开工指令单；</w:t>
      </w:r>
    </w:p>
    <w:p>
      <w:pPr>
        <w:pStyle w:val="null3"/>
        <w:ind w:firstLine="480"/>
        <w:jc w:val="both"/>
      </w:pPr>
      <w:r>
        <w:rPr>
          <w:sz w:val="24"/>
          <w:u w:val="single"/>
        </w:rPr>
        <w:t>5</w:t>
      </w:r>
      <w:r>
        <w:rPr>
          <w:sz w:val="24"/>
          <w:u w:val="single"/>
        </w:rPr>
        <w:t>）合同协议书；</w:t>
      </w:r>
    </w:p>
    <w:p>
      <w:pPr>
        <w:pStyle w:val="null3"/>
        <w:ind w:firstLine="480"/>
        <w:jc w:val="both"/>
      </w:pPr>
      <w:r>
        <w:rPr>
          <w:sz w:val="24"/>
          <w:u w:val="single"/>
        </w:rPr>
        <w:t>6</w:t>
      </w:r>
      <w:r>
        <w:rPr>
          <w:sz w:val="24"/>
          <w:u w:val="single"/>
        </w:rPr>
        <w:t>）竞争性磋商文件（含采购预算价（招标控制价）、招标工程量清单及竞争性磋商文件的其他附件）；</w:t>
      </w:r>
    </w:p>
    <w:p>
      <w:pPr>
        <w:pStyle w:val="null3"/>
        <w:ind w:firstLine="480"/>
        <w:jc w:val="both"/>
      </w:pPr>
      <w:r>
        <w:rPr>
          <w:sz w:val="24"/>
          <w:u w:val="single"/>
        </w:rPr>
        <w:t>7</w:t>
      </w:r>
      <w:r>
        <w:rPr>
          <w:sz w:val="24"/>
          <w:u w:val="single"/>
        </w:rPr>
        <w:t>）其他</w:t>
      </w:r>
      <w:r>
        <w:rPr>
          <w:sz w:val="24"/>
        </w:rPr>
        <w:t>。</w:t>
      </w:r>
    </w:p>
    <w:p>
      <w:pPr>
        <w:pStyle w:val="null3"/>
        <w:ind w:firstLine="480"/>
        <w:jc w:val="both"/>
      </w:pPr>
      <w:r>
        <w:rPr>
          <w:sz w:val="24"/>
        </w:rPr>
        <w:t>1.1.1.11</w:t>
      </w:r>
      <w:r>
        <w:rPr>
          <w:sz w:val="24"/>
        </w:rPr>
        <w:t>乙方</w:t>
      </w:r>
      <w:r>
        <w:rPr>
          <w:sz w:val="24"/>
        </w:rPr>
        <w:t>投标文件：指构成合同文件组成部分的，由</w:t>
      </w:r>
      <w:r>
        <w:rPr>
          <w:sz w:val="24"/>
        </w:rPr>
        <w:t>乙方</w:t>
      </w:r>
      <w:r>
        <w:rPr>
          <w:sz w:val="24"/>
        </w:rPr>
        <w:t>根据竞争性磋商文件完成编制、签字并被中标（成交）通知书所接受的，</w:t>
      </w:r>
      <w:r>
        <w:rPr>
          <w:sz w:val="24"/>
        </w:rPr>
        <w:t>乙方</w:t>
      </w:r>
      <w:r>
        <w:rPr>
          <w:sz w:val="24"/>
        </w:rPr>
        <w:t>为实施、完成并保修合同工程向</w:t>
      </w:r>
      <w:r>
        <w:rPr>
          <w:sz w:val="24"/>
        </w:rPr>
        <w:t>甲方</w:t>
      </w:r>
      <w:r>
        <w:rPr>
          <w:sz w:val="24"/>
        </w:rPr>
        <w:t>提交的技术、经济文件。</w:t>
      </w:r>
    </w:p>
    <w:p>
      <w:pPr>
        <w:pStyle w:val="null3"/>
        <w:ind w:firstLine="480"/>
        <w:jc w:val="both"/>
      </w:pPr>
      <w:r>
        <w:rPr>
          <w:sz w:val="24"/>
        </w:rPr>
        <w:t>1.1.11.12</w:t>
      </w:r>
      <w:r>
        <w:rPr>
          <w:sz w:val="24"/>
        </w:rPr>
        <w:t>标准、规范及有关技术文件：指构成合同文件组成部分的，本合同所指明的和合同工程依法应使用的标准与规范，以及监理工程师、造价工程师有关技术方面问题做出的补充、修改和批准文件。</w:t>
      </w:r>
    </w:p>
    <w:p>
      <w:pPr>
        <w:pStyle w:val="null3"/>
        <w:ind w:firstLine="480"/>
        <w:jc w:val="both"/>
      </w:pPr>
      <w:r>
        <w:rPr>
          <w:sz w:val="24"/>
        </w:rPr>
        <w:t xml:space="preserve">1.1.2 </w:t>
      </w:r>
      <w:r>
        <w:rPr>
          <w:sz w:val="24"/>
        </w:rPr>
        <w:t>合同当事人及其他相关方</w:t>
      </w:r>
    </w:p>
    <w:p>
      <w:pPr>
        <w:pStyle w:val="null3"/>
        <w:ind w:firstLine="480"/>
        <w:jc w:val="both"/>
      </w:pPr>
      <w:r>
        <w:rPr>
          <w:sz w:val="24"/>
        </w:rPr>
        <w:t>1.1.2.4</w:t>
      </w:r>
      <w:r>
        <w:rPr>
          <w:sz w:val="24"/>
        </w:rPr>
        <w:t>监理人：</w:t>
      </w:r>
    </w:p>
    <w:p>
      <w:pPr>
        <w:pStyle w:val="null3"/>
        <w:ind w:firstLine="480"/>
        <w:jc w:val="both"/>
      </w:pPr>
      <w:r>
        <w:rPr>
          <w:sz w:val="24"/>
        </w:rPr>
        <w:t>名称：</w:t>
      </w:r>
      <w:r>
        <w:rPr>
          <w:sz w:val="24"/>
          <w:u w:val="single"/>
        </w:rPr>
        <w:t xml:space="preserve">        </w:t>
      </w:r>
      <w:r>
        <w:rPr>
          <w:sz w:val="24"/>
        </w:rPr>
        <w:t>；</w:t>
      </w:r>
    </w:p>
    <w:p>
      <w:pPr>
        <w:pStyle w:val="null3"/>
        <w:ind w:firstLine="480"/>
        <w:jc w:val="both"/>
      </w:pPr>
      <w:r>
        <w:rPr>
          <w:sz w:val="24"/>
        </w:rPr>
        <w:t xml:space="preserve">1.1.2.5 </w:t>
      </w:r>
      <w:r>
        <w:rPr>
          <w:sz w:val="24"/>
        </w:rPr>
        <w:t>设计人：</w:t>
      </w:r>
    </w:p>
    <w:p>
      <w:pPr>
        <w:pStyle w:val="null3"/>
        <w:ind w:firstLine="480"/>
        <w:jc w:val="both"/>
      </w:pPr>
      <w:r>
        <w:rPr>
          <w:sz w:val="24"/>
        </w:rPr>
        <w:t>名称：</w:t>
      </w:r>
      <w:r>
        <w:rPr>
          <w:sz w:val="24"/>
          <w:u w:val="single"/>
        </w:rPr>
        <w:t xml:space="preserve">             </w:t>
      </w:r>
      <w:r>
        <w:rPr>
          <w:sz w:val="24"/>
        </w:rPr>
        <w:t>；</w:t>
      </w:r>
    </w:p>
    <w:p>
      <w:pPr>
        <w:pStyle w:val="null3"/>
        <w:ind w:firstLine="480"/>
        <w:jc w:val="both"/>
      </w:pPr>
      <w:r>
        <w:rPr>
          <w:sz w:val="24"/>
        </w:rPr>
        <w:t xml:space="preserve">1.1.3 </w:t>
      </w:r>
      <w:r>
        <w:rPr>
          <w:sz w:val="24"/>
        </w:rPr>
        <w:t>工程和设备</w:t>
      </w:r>
    </w:p>
    <w:p>
      <w:pPr>
        <w:pStyle w:val="null3"/>
        <w:ind w:firstLine="480"/>
        <w:jc w:val="both"/>
      </w:pPr>
      <w:r>
        <w:rPr>
          <w:sz w:val="24"/>
        </w:rPr>
        <w:t xml:space="preserve">1.1.3.7 </w:t>
      </w:r>
      <w:r>
        <w:rPr>
          <w:sz w:val="24"/>
        </w:rPr>
        <w:t>作为施工现场组成部分的其他场所包括：</w:t>
      </w:r>
      <w:r>
        <w:rPr>
          <w:sz w:val="24"/>
          <w:u w:val="single"/>
        </w:rPr>
        <w:t xml:space="preserve"> </w:t>
      </w:r>
      <w:r>
        <w:rPr>
          <w:sz w:val="24"/>
          <w:u w:val="single"/>
        </w:rPr>
        <w:t>无</w:t>
      </w:r>
      <w:r>
        <w:rPr>
          <w:sz w:val="24"/>
          <w:u w:val="single"/>
        </w:rPr>
        <w:t xml:space="preserve">  </w:t>
      </w:r>
      <w:r>
        <w:rPr>
          <w:sz w:val="24"/>
        </w:rPr>
        <w:t>。</w:t>
      </w:r>
    </w:p>
    <w:p>
      <w:pPr>
        <w:pStyle w:val="null3"/>
        <w:ind w:firstLine="480"/>
      </w:pPr>
      <w:r>
        <w:rPr>
          <w:sz w:val="24"/>
        </w:rPr>
        <w:t xml:space="preserve">1.1.3.9 </w:t>
      </w:r>
      <w:r>
        <w:rPr>
          <w:sz w:val="24"/>
        </w:rPr>
        <w:t>永久占地包括：</w:t>
      </w:r>
      <w:r>
        <w:rPr>
          <w:sz w:val="24"/>
          <w:u w:val="single"/>
        </w:rPr>
        <w:t xml:space="preserve"> </w:t>
      </w:r>
      <w:r>
        <w:rPr>
          <w:sz w:val="24"/>
          <w:u w:val="single"/>
        </w:rPr>
        <w:t>无</w:t>
      </w:r>
      <w:r>
        <w:rPr>
          <w:sz w:val="24"/>
          <w:u w:val="single"/>
        </w:rPr>
        <w:t></w:t>
      </w:r>
      <w:r>
        <w:rPr>
          <w:sz w:val="24"/>
        </w:rPr>
        <w:t>。</w:t>
      </w:r>
    </w:p>
    <w:p>
      <w:pPr>
        <w:pStyle w:val="null3"/>
        <w:ind w:firstLine="480"/>
      </w:pPr>
      <w:r>
        <w:rPr>
          <w:sz w:val="24"/>
        </w:rPr>
        <w:t xml:space="preserve">1.1.3.10 </w:t>
      </w:r>
      <w:r>
        <w:rPr>
          <w:sz w:val="24"/>
        </w:rPr>
        <w:t>临时占地包括：</w:t>
      </w:r>
      <w:r>
        <w:rPr>
          <w:sz w:val="24"/>
          <w:u w:val="single"/>
        </w:rPr>
        <w:t>甲方</w:t>
      </w:r>
      <w:r>
        <w:rPr>
          <w:sz w:val="24"/>
          <w:u w:val="single"/>
        </w:rPr>
        <w:t>仅在国土红线范围内按照</w:t>
      </w:r>
      <w:r>
        <w:rPr>
          <w:sz w:val="24"/>
          <w:u w:val="single"/>
        </w:rPr>
        <w:t>甲方</w:t>
      </w:r>
      <w:r>
        <w:rPr>
          <w:sz w:val="24"/>
          <w:u w:val="single"/>
        </w:rPr>
        <w:t>确定的范围指定提供给</w:t>
      </w:r>
      <w:r>
        <w:rPr>
          <w:sz w:val="24"/>
          <w:u w:val="single"/>
        </w:rPr>
        <w:t>乙方</w:t>
      </w:r>
      <w:r>
        <w:rPr>
          <w:sz w:val="24"/>
          <w:u w:val="single"/>
        </w:rPr>
        <w:t>配置施工设备和修建临时设施及材料、设备放置的场地，</w:t>
      </w:r>
      <w:r>
        <w:rPr>
          <w:sz w:val="24"/>
          <w:u w:val="single"/>
        </w:rPr>
        <w:t>乙方</w:t>
      </w:r>
      <w:r>
        <w:rPr>
          <w:sz w:val="24"/>
          <w:u w:val="single"/>
        </w:rPr>
        <w:t>必须遵从</w:t>
      </w:r>
      <w:r>
        <w:rPr>
          <w:sz w:val="24"/>
          <w:u w:val="single"/>
        </w:rPr>
        <w:t>甲方</w:t>
      </w:r>
      <w:r>
        <w:rPr>
          <w:sz w:val="24"/>
          <w:u w:val="single"/>
        </w:rPr>
        <w:t>和监理人对现场总平面布置的控制，进行相应的施工平面布置，施工现场内主要布置施工生产性临时设施和办公设施，生活临时设施及场地由</w:t>
      </w:r>
      <w:r>
        <w:rPr>
          <w:sz w:val="24"/>
          <w:u w:val="single"/>
        </w:rPr>
        <w:t>乙方</w:t>
      </w:r>
      <w:r>
        <w:rPr>
          <w:sz w:val="24"/>
          <w:u w:val="single"/>
        </w:rPr>
        <w:t>在现场外解决，</w:t>
      </w:r>
      <w:r>
        <w:rPr>
          <w:sz w:val="24"/>
          <w:u w:val="single"/>
        </w:rPr>
        <w:t>甲方</w:t>
      </w:r>
      <w:r>
        <w:rPr>
          <w:sz w:val="24"/>
          <w:u w:val="single"/>
        </w:rPr>
        <w:t>不再在本工程现场以外提供临时设施场地，</w:t>
      </w:r>
      <w:r>
        <w:rPr>
          <w:sz w:val="24"/>
          <w:u w:val="single"/>
        </w:rPr>
        <w:t>甲方</w:t>
      </w:r>
      <w:r>
        <w:rPr>
          <w:sz w:val="24"/>
          <w:u w:val="single"/>
        </w:rPr>
        <w:t>不会因为提供给</w:t>
      </w:r>
      <w:r>
        <w:rPr>
          <w:sz w:val="24"/>
          <w:u w:val="single"/>
        </w:rPr>
        <w:t>乙方</w:t>
      </w:r>
      <w:r>
        <w:rPr>
          <w:sz w:val="24"/>
          <w:u w:val="single"/>
        </w:rPr>
        <w:t>的施工临时占地面积不足补偿</w:t>
      </w:r>
      <w:r>
        <w:rPr>
          <w:sz w:val="24"/>
          <w:u w:val="single"/>
        </w:rPr>
        <w:t>乙方</w:t>
      </w:r>
      <w:r>
        <w:rPr>
          <w:sz w:val="24"/>
          <w:u w:val="single"/>
        </w:rPr>
        <w:t>任何费用，也不会延长工期。</w:t>
      </w:r>
    </w:p>
    <w:p>
      <w:pPr>
        <w:pStyle w:val="null3"/>
        <w:ind w:firstLine="480"/>
        <w:jc w:val="both"/>
      </w:pPr>
      <w:r>
        <w:rPr>
          <w:sz w:val="24"/>
        </w:rPr>
        <w:t>1.3</w:t>
      </w:r>
      <w:r>
        <w:rPr>
          <w:sz w:val="24"/>
        </w:rPr>
        <w:t>法律</w:t>
      </w:r>
    </w:p>
    <w:p>
      <w:pPr>
        <w:pStyle w:val="null3"/>
        <w:ind w:firstLine="480"/>
      </w:pPr>
      <w:r>
        <w:rPr>
          <w:sz w:val="24"/>
        </w:rPr>
        <w:t>适用于合同的其他规范性文件：</w:t>
      </w:r>
      <w:r>
        <w:rPr>
          <w:sz w:val="24"/>
          <w:u w:val="single"/>
        </w:rPr>
        <w:t>中华人民共和国大陆境内现行的法律法规、部门规章；广东省或佛山市现行的地方性法规、行政法规及文件</w:t>
      </w:r>
      <w:r>
        <w:rPr>
          <w:sz w:val="24"/>
        </w:rPr>
        <w:t>。</w:t>
      </w:r>
    </w:p>
    <w:p>
      <w:pPr>
        <w:pStyle w:val="null3"/>
        <w:ind w:firstLine="480"/>
        <w:jc w:val="both"/>
      </w:pPr>
      <w:r>
        <w:rPr>
          <w:sz w:val="24"/>
        </w:rPr>
        <w:t xml:space="preserve">1.4 </w:t>
      </w:r>
      <w:r>
        <w:rPr>
          <w:sz w:val="24"/>
        </w:rPr>
        <w:t>标准和规范</w:t>
      </w:r>
    </w:p>
    <w:p>
      <w:pPr>
        <w:pStyle w:val="null3"/>
        <w:ind w:firstLine="480"/>
        <w:jc w:val="both"/>
      </w:pPr>
      <w:r>
        <w:rPr>
          <w:sz w:val="24"/>
        </w:rPr>
        <w:t>1.4.1</w:t>
      </w:r>
      <w:r>
        <w:rPr>
          <w:sz w:val="24"/>
        </w:rPr>
        <w:t>适用于工程的标准规范包括：</w:t>
      </w:r>
      <w:r>
        <w:rPr>
          <w:sz w:val="24"/>
          <w:u w:val="single"/>
        </w:rPr>
        <w:t>按国家、广东省、佛山市、顺德区相应行业现行相关工程施工和验收规范。在施工的过程中有新的、适用的标准、规范实施时应按新的标准、规范作为施工和验收的标准。相关标准、规范文件资料由</w:t>
      </w:r>
      <w:r>
        <w:rPr>
          <w:sz w:val="24"/>
          <w:u w:val="single"/>
        </w:rPr>
        <w:t>乙方</w:t>
      </w:r>
      <w:r>
        <w:rPr>
          <w:sz w:val="24"/>
          <w:u w:val="single"/>
        </w:rPr>
        <w:t>自行筹集，费用视为已包含在合同总价中</w:t>
      </w:r>
      <w:r>
        <w:rPr>
          <w:sz w:val="24"/>
        </w:rPr>
        <w:t>。</w:t>
      </w:r>
    </w:p>
    <w:p>
      <w:pPr>
        <w:pStyle w:val="null3"/>
        <w:ind w:firstLine="480"/>
        <w:jc w:val="both"/>
      </w:pPr>
      <w:r>
        <w:rPr>
          <w:sz w:val="24"/>
        </w:rPr>
        <w:t xml:space="preserve">1.4.2 </w:t>
      </w:r>
      <w:r>
        <w:rPr>
          <w:sz w:val="24"/>
        </w:rPr>
        <w:t>甲方</w:t>
      </w:r>
      <w:r>
        <w:rPr>
          <w:sz w:val="24"/>
        </w:rPr>
        <w:t>提供国外标准、规范的名称：</w:t>
      </w:r>
      <w:r>
        <w:rPr>
          <w:sz w:val="24"/>
          <w:u w:val="single"/>
        </w:rPr>
        <w:t xml:space="preserve"> </w:t>
      </w:r>
      <w:r>
        <w:rPr>
          <w:sz w:val="24"/>
          <w:u w:val="single"/>
        </w:rPr>
        <w:t>不提供</w:t>
      </w:r>
      <w:r>
        <w:rPr>
          <w:sz w:val="24"/>
          <w:u w:val="single"/>
        </w:rPr>
        <w:t xml:space="preserve">   </w:t>
      </w:r>
      <w:r>
        <w:rPr>
          <w:sz w:val="24"/>
        </w:rPr>
        <w:t>；</w:t>
      </w:r>
    </w:p>
    <w:p>
      <w:pPr>
        <w:pStyle w:val="null3"/>
        <w:ind w:firstLine="480"/>
        <w:jc w:val="both"/>
      </w:pPr>
      <w:r>
        <w:rPr>
          <w:sz w:val="24"/>
        </w:rPr>
        <w:t>1.4.3</w:t>
      </w:r>
      <w:r>
        <w:rPr>
          <w:sz w:val="24"/>
        </w:rPr>
        <w:t>甲方</w:t>
      </w:r>
      <w:r>
        <w:rPr>
          <w:sz w:val="24"/>
        </w:rPr>
        <w:t>对工程的技术标准和功能要求的特殊要求：</w:t>
      </w:r>
      <w:r>
        <w:rPr>
          <w:sz w:val="24"/>
          <w:u w:val="single"/>
        </w:rPr>
        <w:t>按相应技术标准</w:t>
      </w:r>
      <w:r>
        <w:rPr>
          <w:sz w:val="24"/>
        </w:rPr>
        <w:t>。</w:t>
      </w:r>
    </w:p>
    <w:p>
      <w:pPr>
        <w:pStyle w:val="null3"/>
        <w:ind w:firstLine="480"/>
        <w:jc w:val="both"/>
      </w:pPr>
      <w:r>
        <w:rPr>
          <w:sz w:val="24"/>
        </w:rPr>
        <w:t xml:space="preserve">1.5 </w:t>
      </w:r>
      <w:r>
        <w:rPr>
          <w:sz w:val="24"/>
        </w:rPr>
        <w:t>合同文件的优先顺序</w:t>
      </w:r>
    </w:p>
    <w:p>
      <w:pPr>
        <w:pStyle w:val="null3"/>
        <w:ind w:firstLine="480"/>
        <w:jc w:val="both"/>
      </w:pPr>
      <w:r>
        <w:rPr>
          <w:sz w:val="24"/>
        </w:rPr>
        <w:t>合同文件组成及优先顺序为：</w:t>
      </w:r>
      <w:r>
        <w:rPr>
          <w:sz w:val="24"/>
          <w:u w:val="single"/>
        </w:rPr>
        <w:t>组成本合同的文件是一个合同整体，与本合同具有同等法律效力和履约义务，它们彼此应能相互补充、相互解释、相互说明；当出现相互矛盾和不一致之处，组成合同文件的优先解释顺序如下：</w:t>
      </w:r>
    </w:p>
    <w:p>
      <w:pPr>
        <w:pStyle w:val="null3"/>
        <w:ind w:firstLine="480"/>
        <w:jc w:val="both"/>
      </w:pPr>
      <w:r>
        <w:rPr>
          <w:sz w:val="24"/>
        </w:rPr>
        <w:t>（</w:t>
      </w:r>
      <w:r>
        <w:rPr>
          <w:sz w:val="24"/>
        </w:rPr>
        <w:t>1</w:t>
      </w:r>
      <w:r>
        <w:rPr>
          <w:sz w:val="24"/>
        </w:rPr>
        <w:t>）本合同履行过程中双方以书面形式签署的补充和修正文件（含会议纪要、工程变更、签证等修正文件）</w:t>
      </w:r>
    </w:p>
    <w:p>
      <w:pPr>
        <w:pStyle w:val="null3"/>
        <w:ind w:firstLine="480"/>
        <w:jc w:val="both"/>
      </w:pPr>
      <w:r>
        <w:rPr>
          <w:sz w:val="24"/>
        </w:rPr>
        <w:t>（</w:t>
      </w:r>
      <w:r>
        <w:rPr>
          <w:sz w:val="24"/>
        </w:rPr>
        <w:t>2</w:t>
      </w:r>
      <w:r>
        <w:rPr>
          <w:sz w:val="24"/>
        </w:rPr>
        <w:t>）本合同协议书</w:t>
      </w:r>
    </w:p>
    <w:p>
      <w:pPr>
        <w:pStyle w:val="null3"/>
        <w:ind w:firstLine="480"/>
        <w:jc w:val="both"/>
      </w:pPr>
      <w:r>
        <w:rPr>
          <w:sz w:val="24"/>
        </w:rPr>
        <w:t>（</w:t>
      </w:r>
      <w:r>
        <w:rPr>
          <w:sz w:val="24"/>
        </w:rPr>
        <w:t>3</w:t>
      </w:r>
      <w:r>
        <w:rPr>
          <w:sz w:val="24"/>
        </w:rPr>
        <w:t>）中标（成交）通知书</w:t>
      </w:r>
    </w:p>
    <w:p>
      <w:pPr>
        <w:pStyle w:val="null3"/>
        <w:ind w:firstLine="480"/>
        <w:jc w:val="both"/>
      </w:pPr>
      <w:r>
        <w:rPr>
          <w:sz w:val="24"/>
        </w:rPr>
        <w:t>（</w:t>
      </w:r>
      <w:r>
        <w:rPr>
          <w:sz w:val="24"/>
        </w:rPr>
        <w:t>4</w:t>
      </w:r>
      <w:r>
        <w:rPr>
          <w:sz w:val="24"/>
        </w:rPr>
        <w:t>）本合同专用条款</w:t>
      </w:r>
    </w:p>
    <w:p>
      <w:pPr>
        <w:pStyle w:val="null3"/>
        <w:ind w:firstLine="480"/>
        <w:jc w:val="both"/>
      </w:pPr>
      <w:r>
        <w:rPr>
          <w:sz w:val="24"/>
        </w:rPr>
        <w:t>（</w:t>
      </w:r>
      <w:r>
        <w:rPr>
          <w:sz w:val="24"/>
        </w:rPr>
        <w:t>5</w:t>
      </w:r>
      <w:r>
        <w:rPr>
          <w:sz w:val="24"/>
        </w:rPr>
        <w:t>）本合同通用条款</w:t>
      </w:r>
    </w:p>
    <w:p>
      <w:pPr>
        <w:pStyle w:val="null3"/>
        <w:ind w:firstLine="480"/>
        <w:jc w:val="both"/>
      </w:pPr>
      <w:r>
        <w:rPr>
          <w:sz w:val="24"/>
        </w:rPr>
        <w:t>（</w:t>
      </w:r>
      <w:r>
        <w:rPr>
          <w:sz w:val="24"/>
        </w:rPr>
        <w:t>6</w:t>
      </w:r>
      <w:r>
        <w:rPr>
          <w:sz w:val="24"/>
        </w:rPr>
        <w:t>）竞争性磋商文件及其附件（含相关部门审定的预算书）、及答疑补遗文件</w:t>
      </w:r>
    </w:p>
    <w:p>
      <w:pPr>
        <w:pStyle w:val="null3"/>
        <w:ind w:firstLine="480"/>
        <w:jc w:val="both"/>
      </w:pPr>
      <w:r>
        <w:rPr>
          <w:sz w:val="24"/>
        </w:rPr>
        <w:t>（</w:t>
      </w:r>
      <w:r>
        <w:rPr>
          <w:sz w:val="24"/>
        </w:rPr>
        <w:t>7</w:t>
      </w:r>
      <w:r>
        <w:rPr>
          <w:sz w:val="24"/>
        </w:rPr>
        <w:t>）</w:t>
      </w:r>
      <w:r>
        <w:rPr>
          <w:sz w:val="24"/>
        </w:rPr>
        <w:t>乙方</w:t>
      </w:r>
      <w:r>
        <w:rPr>
          <w:sz w:val="24"/>
        </w:rPr>
        <w:t>响应文件及其附件（含评标期间的澄清文件和补充资料）</w:t>
      </w:r>
    </w:p>
    <w:p>
      <w:pPr>
        <w:pStyle w:val="null3"/>
        <w:ind w:firstLine="480"/>
        <w:jc w:val="both"/>
      </w:pPr>
      <w:r>
        <w:rPr>
          <w:sz w:val="24"/>
        </w:rPr>
        <w:t>（</w:t>
      </w:r>
      <w:r>
        <w:rPr>
          <w:sz w:val="24"/>
        </w:rPr>
        <w:t>8</w:t>
      </w:r>
      <w:r>
        <w:rPr>
          <w:sz w:val="24"/>
        </w:rPr>
        <w:t>）标准、规范及有关技术文件</w:t>
      </w:r>
    </w:p>
    <w:p>
      <w:pPr>
        <w:pStyle w:val="null3"/>
        <w:ind w:firstLine="480"/>
        <w:jc w:val="both"/>
      </w:pPr>
      <w:r>
        <w:rPr>
          <w:sz w:val="24"/>
        </w:rPr>
        <w:t>（</w:t>
      </w:r>
      <w:r>
        <w:rPr>
          <w:sz w:val="24"/>
        </w:rPr>
        <w:t>9</w:t>
      </w:r>
      <w:r>
        <w:rPr>
          <w:sz w:val="24"/>
        </w:rPr>
        <w:t>）与本工程有关的其他文件</w:t>
      </w:r>
    </w:p>
    <w:p>
      <w:pPr>
        <w:pStyle w:val="null3"/>
        <w:ind w:firstLine="480"/>
        <w:jc w:val="both"/>
      </w:pPr>
      <w:r>
        <w:rPr>
          <w:sz w:val="24"/>
        </w:rPr>
        <w:t>如</w:t>
      </w:r>
      <w:r>
        <w:rPr>
          <w:sz w:val="24"/>
        </w:rPr>
        <w:t>乙方</w:t>
      </w:r>
      <w:r>
        <w:rPr>
          <w:sz w:val="24"/>
        </w:rPr>
        <w:t>在响应文件及其附件（含评标期间的澄清文件和补充资料）中作出有比竞争性磋商文件及其附件、答疑文件、补遗文件和本合同【含合同协议书、专用条款、通用条款，下同】更有利于</w:t>
      </w:r>
      <w:r>
        <w:rPr>
          <w:sz w:val="24"/>
        </w:rPr>
        <w:t>甲方</w:t>
      </w:r>
      <w:r>
        <w:rPr>
          <w:sz w:val="24"/>
        </w:rPr>
        <w:t>的条款（即</w:t>
      </w:r>
      <w:r>
        <w:rPr>
          <w:sz w:val="24"/>
        </w:rPr>
        <w:t>甲方</w:t>
      </w:r>
      <w:r>
        <w:rPr>
          <w:sz w:val="24"/>
        </w:rPr>
        <w:t>有权视情况适用有利于己方的条款或文件而不遵循上述解释顺序），则响应文件及其附件（含评标期间的澄清文件和补充资料）中更有利于</w:t>
      </w:r>
      <w:r>
        <w:rPr>
          <w:sz w:val="24"/>
        </w:rPr>
        <w:t>甲方</w:t>
      </w:r>
      <w:r>
        <w:rPr>
          <w:sz w:val="24"/>
        </w:rPr>
        <w:t>的相关条款内容的解释顺序优于竞争性磋商文件及其附件、答疑文件、补遗文件和本合同，</w:t>
      </w:r>
      <w:r>
        <w:rPr>
          <w:sz w:val="24"/>
        </w:rPr>
        <w:t>乙方</w:t>
      </w:r>
      <w:r>
        <w:rPr>
          <w:sz w:val="24"/>
        </w:rPr>
        <w:t>须按这些响应承诺履行。</w:t>
      </w:r>
    </w:p>
    <w:p>
      <w:pPr>
        <w:pStyle w:val="null3"/>
        <w:ind w:firstLine="480"/>
        <w:jc w:val="both"/>
      </w:pPr>
      <w:r>
        <w:rPr>
          <w:sz w:val="24"/>
        </w:rPr>
        <w:t xml:space="preserve">1.6 </w:t>
      </w:r>
      <w:r>
        <w:rPr>
          <w:sz w:val="24"/>
        </w:rPr>
        <w:t>图纸和</w:t>
      </w:r>
      <w:r>
        <w:rPr>
          <w:sz w:val="24"/>
        </w:rPr>
        <w:t>乙方</w:t>
      </w:r>
      <w:r>
        <w:rPr>
          <w:sz w:val="24"/>
        </w:rPr>
        <w:t>文件</w:t>
      </w:r>
    </w:p>
    <w:p>
      <w:pPr>
        <w:pStyle w:val="null3"/>
        <w:ind w:firstLine="480"/>
        <w:jc w:val="both"/>
      </w:pPr>
      <w:r>
        <w:rPr>
          <w:sz w:val="24"/>
        </w:rPr>
        <w:t xml:space="preserve">1.6.1 </w:t>
      </w:r>
      <w:r>
        <w:rPr>
          <w:sz w:val="24"/>
        </w:rPr>
        <w:t>图纸的提供</w:t>
      </w:r>
    </w:p>
    <w:p>
      <w:pPr>
        <w:pStyle w:val="null3"/>
        <w:ind w:firstLine="480"/>
        <w:jc w:val="both"/>
      </w:pPr>
      <w:r>
        <w:rPr>
          <w:sz w:val="24"/>
        </w:rPr>
        <w:t>甲方</w:t>
      </w:r>
      <w:r>
        <w:rPr>
          <w:sz w:val="24"/>
        </w:rPr>
        <w:t>向</w:t>
      </w:r>
      <w:r>
        <w:rPr>
          <w:sz w:val="24"/>
        </w:rPr>
        <w:t>乙方</w:t>
      </w:r>
      <w:r>
        <w:rPr>
          <w:sz w:val="24"/>
        </w:rPr>
        <w:t>提供图纸的期限：</w:t>
      </w:r>
      <w:r>
        <w:rPr>
          <w:sz w:val="24"/>
          <w:u w:val="single"/>
        </w:rPr>
        <w:t>本项目无具体的施工图纸</w:t>
      </w:r>
      <w:r>
        <w:rPr>
          <w:sz w:val="24"/>
        </w:rPr>
        <w:t>；</w:t>
      </w:r>
    </w:p>
    <w:p>
      <w:pPr>
        <w:pStyle w:val="null3"/>
        <w:ind w:firstLine="480"/>
        <w:jc w:val="both"/>
      </w:pPr>
      <w:r>
        <w:rPr>
          <w:sz w:val="24"/>
        </w:rPr>
        <w:t>甲方</w:t>
      </w:r>
      <w:r>
        <w:rPr>
          <w:sz w:val="24"/>
        </w:rPr>
        <w:t>向</w:t>
      </w:r>
      <w:r>
        <w:rPr>
          <w:sz w:val="24"/>
        </w:rPr>
        <w:t>乙方</w:t>
      </w:r>
      <w:r>
        <w:rPr>
          <w:sz w:val="24"/>
        </w:rPr>
        <w:t>提供图纸的数量：</w:t>
      </w:r>
      <w:r>
        <w:rPr>
          <w:sz w:val="24"/>
          <w:u w:val="single"/>
        </w:rPr>
        <w:t>本项目无具体的施工图纸</w:t>
      </w:r>
      <w:r>
        <w:rPr>
          <w:sz w:val="24"/>
        </w:rPr>
        <w:t>；</w:t>
      </w:r>
    </w:p>
    <w:p>
      <w:pPr>
        <w:pStyle w:val="null3"/>
        <w:ind w:firstLine="480"/>
        <w:jc w:val="both"/>
      </w:pPr>
      <w:r>
        <w:rPr>
          <w:sz w:val="24"/>
        </w:rPr>
        <w:t>甲方</w:t>
      </w:r>
      <w:r>
        <w:rPr>
          <w:sz w:val="24"/>
        </w:rPr>
        <w:t>向</w:t>
      </w:r>
      <w:r>
        <w:rPr>
          <w:sz w:val="24"/>
        </w:rPr>
        <w:t>乙方</w:t>
      </w:r>
      <w:r>
        <w:rPr>
          <w:sz w:val="24"/>
        </w:rPr>
        <w:t>提供图纸的内容：</w:t>
      </w:r>
      <w:r>
        <w:rPr>
          <w:sz w:val="24"/>
          <w:u w:val="single"/>
        </w:rPr>
        <w:t>本项目无具体的施工图纸</w:t>
      </w:r>
      <w:r>
        <w:rPr>
          <w:sz w:val="24"/>
        </w:rPr>
        <w:t>。</w:t>
      </w:r>
    </w:p>
    <w:p>
      <w:pPr>
        <w:pStyle w:val="null3"/>
        <w:ind w:firstLine="480"/>
        <w:jc w:val="both"/>
      </w:pPr>
      <w:r>
        <w:rPr>
          <w:sz w:val="24"/>
        </w:rPr>
        <w:t xml:space="preserve">1.6.4 </w:t>
      </w:r>
      <w:r>
        <w:rPr>
          <w:sz w:val="24"/>
        </w:rPr>
        <w:t>乙方</w:t>
      </w:r>
      <w:r>
        <w:rPr>
          <w:sz w:val="24"/>
        </w:rPr>
        <w:t>文件</w:t>
      </w:r>
    </w:p>
    <w:p>
      <w:pPr>
        <w:pStyle w:val="null3"/>
        <w:ind w:firstLine="480"/>
      </w:pPr>
      <w:r>
        <w:rPr>
          <w:sz w:val="24"/>
        </w:rPr>
        <w:t>需要由</w:t>
      </w:r>
      <w:r>
        <w:rPr>
          <w:sz w:val="24"/>
        </w:rPr>
        <w:t>乙方</w:t>
      </w:r>
      <w:r>
        <w:rPr>
          <w:sz w:val="24"/>
        </w:rPr>
        <w:t>提供的文件，包括：</w:t>
      </w:r>
      <w:r>
        <w:rPr>
          <w:sz w:val="24"/>
          <w:u w:val="single"/>
        </w:rPr>
        <w:t>施工组织设计和专项方案、进度计划表、月进度报表、竣工资料等</w:t>
      </w:r>
      <w:r>
        <w:rPr>
          <w:sz w:val="24"/>
        </w:rPr>
        <w:t>；</w:t>
      </w:r>
    </w:p>
    <w:p>
      <w:pPr>
        <w:pStyle w:val="null3"/>
        <w:ind w:firstLine="480"/>
        <w:jc w:val="both"/>
      </w:pPr>
      <w:r>
        <w:rPr>
          <w:sz w:val="24"/>
        </w:rPr>
        <w:t>乙方</w:t>
      </w:r>
      <w:r>
        <w:rPr>
          <w:sz w:val="24"/>
        </w:rPr>
        <w:t>提供的文件的期限为：</w:t>
      </w:r>
      <w:r>
        <w:rPr>
          <w:sz w:val="24"/>
          <w:u w:val="single"/>
        </w:rPr>
        <w:t>按</w:t>
      </w:r>
      <w:r>
        <w:rPr>
          <w:sz w:val="24"/>
          <w:u w:val="single"/>
        </w:rPr>
        <w:t>甲方</w:t>
      </w:r>
      <w:r>
        <w:rPr>
          <w:sz w:val="24"/>
          <w:u w:val="single"/>
        </w:rPr>
        <w:t>要求</w:t>
      </w:r>
      <w:r>
        <w:rPr>
          <w:sz w:val="24"/>
        </w:rPr>
        <w:t>；</w:t>
      </w:r>
    </w:p>
    <w:p>
      <w:pPr>
        <w:pStyle w:val="null3"/>
        <w:ind w:firstLine="480"/>
        <w:jc w:val="both"/>
      </w:pPr>
      <w:r>
        <w:rPr>
          <w:sz w:val="24"/>
        </w:rPr>
        <w:t>乙方</w:t>
      </w:r>
      <w:r>
        <w:rPr>
          <w:sz w:val="24"/>
        </w:rPr>
        <w:t>提供的文件的数量为：</w:t>
      </w:r>
      <w:r>
        <w:rPr>
          <w:sz w:val="24"/>
          <w:u w:val="single"/>
        </w:rPr>
        <w:t>按</w:t>
      </w:r>
      <w:r>
        <w:rPr>
          <w:sz w:val="24"/>
          <w:u w:val="single"/>
        </w:rPr>
        <w:t>甲方</w:t>
      </w:r>
      <w:r>
        <w:rPr>
          <w:sz w:val="24"/>
          <w:u w:val="single"/>
        </w:rPr>
        <w:t>要求</w:t>
      </w:r>
      <w:r>
        <w:rPr>
          <w:sz w:val="24"/>
        </w:rPr>
        <w:t>；</w:t>
      </w:r>
    </w:p>
    <w:p>
      <w:pPr>
        <w:pStyle w:val="null3"/>
        <w:ind w:firstLine="480"/>
        <w:jc w:val="both"/>
      </w:pPr>
      <w:r>
        <w:rPr>
          <w:sz w:val="24"/>
        </w:rPr>
        <w:t>乙方</w:t>
      </w:r>
      <w:r>
        <w:rPr>
          <w:sz w:val="24"/>
        </w:rPr>
        <w:t>提供的文件的形式为：</w:t>
      </w:r>
      <w:r>
        <w:rPr>
          <w:sz w:val="24"/>
          <w:u w:val="single"/>
        </w:rPr>
        <w:t>书面形式</w:t>
      </w:r>
      <w:r>
        <w:rPr>
          <w:sz w:val="24"/>
        </w:rPr>
        <w:t>；</w:t>
      </w:r>
    </w:p>
    <w:p>
      <w:pPr>
        <w:pStyle w:val="null3"/>
        <w:ind w:firstLine="480"/>
        <w:jc w:val="both"/>
      </w:pPr>
      <w:r>
        <w:rPr>
          <w:sz w:val="24"/>
        </w:rPr>
        <w:t>甲方</w:t>
      </w:r>
      <w:r>
        <w:rPr>
          <w:sz w:val="24"/>
        </w:rPr>
        <w:t>审批</w:t>
      </w:r>
      <w:r>
        <w:rPr>
          <w:sz w:val="24"/>
        </w:rPr>
        <w:t>乙方</w:t>
      </w:r>
      <w:r>
        <w:rPr>
          <w:sz w:val="24"/>
        </w:rPr>
        <w:t>文件的期限：</w:t>
      </w:r>
      <w:r>
        <w:rPr>
          <w:sz w:val="24"/>
          <w:u w:val="single"/>
        </w:rPr>
        <w:t>按</w:t>
      </w:r>
      <w:r>
        <w:rPr>
          <w:sz w:val="24"/>
          <w:u w:val="single"/>
        </w:rPr>
        <w:t>甲方</w:t>
      </w:r>
      <w:r>
        <w:rPr>
          <w:sz w:val="24"/>
          <w:u w:val="single"/>
        </w:rPr>
        <w:t>实际情况</w:t>
      </w:r>
      <w:r>
        <w:rPr>
          <w:sz w:val="24"/>
        </w:rPr>
        <w:t>。</w:t>
      </w:r>
    </w:p>
    <w:p>
      <w:pPr>
        <w:pStyle w:val="null3"/>
        <w:ind w:firstLine="480"/>
        <w:jc w:val="both"/>
      </w:pPr>
      <w:r>
        <w:rPr>
          <w:sz w:val="24"/>
        </w:rPr>
        <w:t xml:space="preserve">1.6.5 </w:t>
      </w:r>
      <w:r>
        <w:rPr>
          <w:sz w:val="24"/>
        </w:rPr>
        <w:t>现场图纸准备</w:t>
      </w:r>
    </w:p>
    <w:p>
      <w:pPr>
        <w:pStyle w:val="null3"/>
        <w:ind w:firstLine="480"/>
        <w:jc w:val="both"/>
      </w:pPr>
      <w:r>
        <w:rPr>
          <w:sz w:val="24"/>
        </w:rPr>
        <w:t>关于现场图纸准备的约定：</w:t>
      </w:r>
      <w:r>
        <w:rPr>
          <w:sz w:val="24"/>
          <w:u w:val="single"/>
        </w:rPr>
        <w:t>按通用合同条款执行</w:t>
      </w:r>
      <w:r>
        <w:rPr>
          <w:sz w:val="24"/>
        </w:rPr>
        <w:t>。</w:t>
      </w:r>
    </w:p>
    <w:p>
      <w:pPr>
        <w:pStyle w:val="null3"/>
        <w:ind w:firstLine="480"/>
        <w:jc w:val="both"/>
      </w:pPr>
      <w:r>
        <w:rPr>
          <w:sz w:val="24"/>
        </w:rPr>
        <w:t xml:space="preserve">1.7 </w:t>
      </w:r>
      <w:r>
        <w:rPr>
          <w:sz w:val="24"/>
        </w:rPr>
        <w:t>联络</w:t>
      </w:r>
    </w:p>
    <w:p>
      <w:pPr>
        <w:pStyle w:val="null3"/>
        <w:ind w:firstLine="480"/>
        <w:jc w:val="both"/>
      </w:pPr>
      <w:r>
        <w:rPr>
          <w:sz w:val="24"/>
        </w:rPr>
        <w:t>1.7.1</w:t>
      </w:r>
      <w:r>
        <w:rPr>
          <w:sz w:val="24"/>
        </w:rPr>
        <w:t>甲方</w:t>
      </w:r>
      <w:r>
        <w:rPr>
          <w:sz w:val="24"/>
        </w:rPr>
        <w:t>和</w:t>
      </w:r>
      <w:r>
        <w:rPr>
          <w:sz w:val="24"/>
        </w:rPr>
        <w:t>乙方</w:t>
      </w:r>
      <w:r>
        <w:rPr>
          <w:sz w:val="24"/>
        </w:rPr>
        <w:t>应当在</w:t>
      </w:r>
      <w:r>
        <w:rPr>
          <w:sz w:val="24"/>
          <w:u w:val="single"/>
        </w:rPr>
        <w:t>7</w:t>
      </w:r>
      <w:r>
        <w:rPr>
          <w:sz w:val="24"/>
        </w:rPr>
        <w:t>天内将与合同有关的通知、批准、证明、证书、指示、指令、要求、请求、同意、意见、确定和决定等书面函件送达对方当事人。</w:t>
      </w:r>
    </w:p>
    <w:p>
      <w:pPr>
        <w:pStyle w:val="null3"/>
        <w:ind w:firstLine="480"/>
        <w:jc w:val="both"/>
      </w:pPr>
      <w:r>
        <w:rPr>
          <w:sz w:val="24"/>
        </w:rPr>
        <w:t xml:space="preserve">1.7.2 </w:t>
      </w:r>
      <w:r>
        <w:rPr>
          <w:sz w:val="24"/>
        </w:rPr>
        <w:t>甲方</w:t>
      </w:r>
      <w:r>
        <w:rPr>
          <w:sz w:val="24"/>
        </w:rPr>
        <w:t>接收文件的地点：</w:t>
      </w:r>
      <w:r>
        <w:rPr>
          <w:sz w:val="24"/>
          <w:u w:val="single"/>
        </w:rPr>
        <w:t>项目所在地</w:t>
      </w:r>
      <w:r>
        <w:rPr>
          <w:sz w:val="24"/>
          <w:u w:val="single"/>
        </w:rPr>
        <w:t>甲方</w:t>
      </w:r>
      <w:r>
        <w:rPr>
          <w:sz w:val="24"/>
          <w:u w:val="single"/>
        </w:rPr>
        <w:t>项目部</w:t>
      </w:r>
      <w:r>
        <w:rPr>
          <w:sz w:val="24"/>
        </w:rPr>
        <w:t>；</w:t>
      </w:r>
    </w:p>
    <w:p>
      <w:pPr>
        <w:pStyle w:val="null3"/>
        <w:ind w:firstLine="480"/>
        <w:jc w:val="both"/>
      </w:pPr>
      <w:r>
        <w:rPr>
          <w:sz w:val="24"/>
        </w:rPr>
        <w:t>甲方</w:t>
      </w:r>
      <w:r>
        <w:rPr>
          <w:sz w:val="24"/>
        </w:rPr>
        <w:t>指定的接收人为：</w:t>
      </w:r>
      <w:r>
        <w:rPr>
          <w:sz w:val="24"/>
          <w:u w:val="single"/>
        </w:rPr>
        <w:t>待定</w:t>
      </w:r>
      <w:r>
        <w:rPr>
          <w:sz w:val="24"/>
        </w:rPr>
        <w:t>。</w:t>
      </w:r>
    </w:p>
    <w:p>
      <w:pPr>
        <w:pStyle w:val="null3"/>
        <w:ind w:firstLine="480"/>
        <w:jc w:val="both"/>
      </w:pPr>
      <w:r>
        <w:rPr>
          <w:sz w:val="24"/>
        </w:rPr>
        <w:t>乙方</w:t>
      </w:r>
      <w:r>
        <w:rPr>
          <w:sz w:val="24"/>
        </w:rPr>
        <w:t>接收文件的地点：</w:t>
      </w:r>
      <w:r>
        <w:rPr>
          <w:sz w:val="24"/>
          <w:u w:val="single"/>
        </w:rPr>
        <w:t>项目所在地</w:t>
      </w:r>
      <w:r>
        <w:rPr>
          <w:sz w:val="24"/>
          <w:u w:val="single"/>
        </w:rPr>
        <w:t>乙方</w:t>
      </w:r>
      <w:r>
        <w:rPr>
          <w:sz w:val="24"/>
          <w:u w:val="single"/>
        </w:rPr>
        <w:t>项目部</w:t>
      </w:r>
      <w:r>
        <w:rPr>
          <w:sz w:val="24"/>
        </w:rPr>
        <w:t>；</w:t>
      </w:r>
    </w:p>
    <w:p>
      <w:pPr>
        <w:pStyle w:val="null3"/>
        <w:ind w:firstLine="480"/>
        <w:jc w:val="both"/>
      </w:pPr>
      <w:r>
        <w:rPr>
          <w:sz w:val="24"/>
        </w:rPr>
        <w:t>乙方</w:t>
      </w:r>
      <w:r>
        <w:rPr>
          <w:sz w:val="24"/>
        </w:rPr>
        <w:t>指定的接收人为：</w:t>
      </w:r>
      <w:r>
        <w:rPr>
          <w:sz w:val="24"/>
          <w:u w:val="single"/>
        </w:rPr>
        <w:t>待定</w:t>
      </w:r>
      <w:r>
        <w:rPr>
          <w:sz w:val="24"/>
        </w:rPr>
        <w:t>。</w:t>
      </w:r>
    </w:p>
    <w:p>
      <w:pPr>
        <w:pStyle w:val="null3"/>
        <w:ind w:firstLine="480"/>
        <w:jc w:val="both"/>
      </w:pPr>
      <w:r>
        <w:rPr>
          <w:sz w:val="24"/>
        </w:rPr>
        <w:t>监理人接收文件的地点：</w:t>
      </w:r>
      <w:r>
        <w:rPr>
          <w:sz w:val="24"/>
          <w:u w:val="single"/>
        </w:rPr>
        <w:t>项目所在地监理人办公室</w:t>
      </w:r>
      <w:r>
        <w:rPr>
          <w:sz w:val="24"/>
        </w:rPr>
        <w:t>；</w:t>
      </w:r>
    </w:p>
    <w:p>
      <w:pPr>
        <w:pStyle w:val="null3"/>
        <w:ind w:firstLine="480"/>
        <w:jc w:val="both"/>
      </w:pPr>
      <w:r>
        <w:rPr>
          <w:sz w:val="24"/>
        </w:rPr>
        <w:t>监理人指定的接收人为：</w:t>
      </w:r>
      <w:r>
        <w:rPr>
          <w:sz w:val="24"/>
          <w:u w:val="single"/>
        </w:rPr>
        <w:t>待定</w:t>
      </w:r>
      <w:r>
        <w:rPr>
          <w:sz w:val="24"/>
        </w:rPr>
        <w:t>。</w:t>
      </w:r>
    </w:p>
    <w:p>
      <w:pPr>
        <w:pStyle w:val="null3"/>
        <w:ind w:firstLine="480"/>
        <w:jc w:val="both"/>
      </w:pPr>
      <w:r>
        <w:rPr>
          <w:sz w:val="24"/>
        </w:rPr>
        <w:t xml:space="preserve">1.10 </w:t>
      </w:r>
      <w:r>
        <w:rPr>
          <w:sz w:val="24"/>
        </w:rPr>
        <w:t>交通运输</w:t>
      </w:r>
    </w:p>
    <w:p>
      <w:pPr>
        <w:pStyle w:val="null3"/>
        <w:ind w:firstLine="480"/>
        <w:jc w:val="both"/>
      </w:pPr>
      <w:r>
        <w:rPr>
          <w:sz w:val="24"/>
        </w:rPr>
        <w:t xml:space="preserve">1.10.1 </w:t>
      </w:r>
      <w:r>
        <w:rPr>
          <w:sz w:val="24"/>
        </w:rPr>
        <w:t>出入现场的权利</w:t>
      </w:r>
    </w:p>
    <w:p>
      <w:pPr>
        <w:pStyle w:val="null3"/>
        <w:ind w:firstLine="480"/>
      </w:pPr>
      <w:r>
        <w:rPr>
          <w:sz w:val="24"/>
        </w:rPr>
        <w:t>关于出入现场的权利的约定：</w:t>
      </w:r>
      <w:r>
        <w:rPr>
          <w:sz w:val="24"/>
          <w:u w:val="single"/>
        </w:rPr>
        <w:t>由</w:t>
      </w:r>
      <w:r>
        <w:rPr>
          <w:sz w:val="24"/>
          <w:u w:val="single"/>
        </w:rPr>
        <w:t>乙方</w:t>
      </w:r>
      <w:r>
        <w:rPr>
          <w:sz w:val="24"/>
          <w:u w:val="single"/>
        </w:rPr>
        <w:t>按</w:t>
      </w:r>
      <w:r>
        <w:rPr>
          <w:sz w:val="24"/>
          <w:u w:val="single"/>
        </w:rPr>
        <w:t>甲方</w:t>
      </w:r>
      <w:r>
        <w:rPr>
          <w:sz w:val="24"/>
          <w:u w:val="single"/>
        </w:rPr>
        <w:t>要求负责取得出入施工现场所需的批准手续和全部权利，经当地相关管理部门批准，以及取得因施工所需修建其他基础设施的权利，并承担相关手续费用和建设费用。</w:t>
      </w:r>
    </w:p>
    <w:p>
      <w:pPr>
        <w:pStyle w:val="null3"/>
        <w:ind w:firstLine="480"/>
        <w:jc w:val="both"/>
      </w:pPr>
      <w:r>
        <w:rPr>
          <w:sz w:val="24"/>
          <w:u w:val="single"/>
        </w:rPr>
        <w:t>因</w:t>
      </w:r>
      <w:r>
        <w:rPr>
          <w:sz w:val="24"/>
          <w:u w:val="single"/>
        </w:rPr>
        <w:t>乙方</w:t>
      </w:r>
      <w:r>
        <w:rPr>
          <w:sz w:val="24"/>
          <w:u w:val="single"/>
        </w:rPr>
        <w:t>未合理预见所增加的费用和（或）延误的工期责任由</w:t>
      </w:r>
      <w:r>
        <w:rPr>
          <w:sz w:val="24"/>
          <w:u w:val="single"/>
        </w:rPr>
        <w:t>乙方</w:t>
      </w:r>
      <w:r>
        <w:rPr>
          <w:sz w:val="24"/>
          <w:u w:val="single"/>
        </w:rPr>
        <w:t>承担。</w:t>
      </w:r>
    </w:p>
    <w:p>
      <w:pPr>
        <w:pStyle w:val="null3"/>
        <w:ind w:left="600"/>
        <w:jc w:val="both"/>
      </w:pPr>
      <w:r>
        <w:rPr>
          <w:sz w:val="24"/>
        </w:rPr>
        <w:t xml:space="preserve">1.10.2 </w:t>
      </w:r>
      <w:r>
        <w:rPr>
          <w:sz w:val="24"/>
        </w:rPr>
        <w:t>场外交通</w:t>
      </w:r>
    </w:p>
    <w:p>
      <w:pPr>
        <w:pStyle w:val="null3"/>
        <w:ind w:firstLine="480"/>
        <w:jc w:val="both"/>
      </w:pPr>
      <w:r>
        <w:rPr>
          <w:sz w:val="24"/>
          <w:u w:val="single"/>
        </w:rPr>
        <w:t>施工临时道路和交通设施由</w:t>
      </w:r>
      <w:r>
        <w:rPr>
          <w:sz w:val="24"/>
          <w:u w:val="single"/>
        </w:rPr>
        <w:t>乙方</w:t>
      </w:r>
      <w:r>
        <w:rPr>
          <w:sz w:val="24"/>
          <w:u w:val="single"/>
        </w:rPr>
        <w:t>自行考虑和承担，费用已包含或视为已包含在合同总价中；施工范围外的公共道路和设施按现状，</w:t>
      </w:r>
      <w:r>
        <w:rPr>
          <w:sz w:val="24"/>
          <w:u w:val="single"/>
        </w:rPr>
        <w:t>甲方</w:t>
      </w:r>
      <w:r>
        <w:rPr>
          <w:sz w:val="24"/>
          <w:u w:val="single"/>
        </w:rPr>
        <w:t>不提供任何场外施工的道路；</w:t>
      </w:r>
      <w:r>
        <w:rPr>
          <w:sz w:val="24"/>
          <w:u w:val="single"/>
        </w:rPr>
        <w:t>乙方</w:t>
      </w:r>
      <w:r>
        <w:rPr>
          <w:sz w:val="24"/>
          <w:u w:val="single"/>
        </w:rPr>
        <w:t>认为需要场外施工道路的，由其自行办理施工范围外道路通行、修建场外设施及公共设施使用的相关合法手续，服从当地管理部门的管理，并承担由此引起的法律责任和费用。</w:t>
      </w:r>
    </w:p>
    <w:p>
      <w:pPr>
        <w:pStyle w:val="null3"/>
        <w:ind w:firstLine="480"/>
        <w:jc w:val="both"/>
      </w:pPr>
      <w:r>
        <w:rPr>
          <w:sz w:val="24"/>
        </w:rPr>
        <w:t xml:space="preserve">1.10.3 </w:t>
      </w:r>
      <w:r>
        <w:rPr>
          <w:sz w:val="24"/>
        </w:rPr>
        <w:t>场内交通</w:t>
      </w:r>
    </w:p>
    <w:p>
      <w:pPr>
        <w:pStyle w:val="null3"/>
        <w:ind w:firstLine="480"/>
      </w:pPr>
      <w:r>
        <w:rPr>
          <w:sz w:val="24"/>
        </w:rPr>
        <w:t>关于场外交通和场内交通的边界的约定：</w:t>
      </w:r>
      <w:r>
        <w:rPr>
          <w:sz w:val="24"/>
          <w:u w:val="single"/>
        </w:rPr>
        <w:t></w:t>
      </w:r>
      <w:r>
        <w:rPr>
          <w:sz w:val="24"/>
          <w:u w:val="single"/>
        </w:rPr>
        <w:t xml:space="preserve">/ </w:t>
      </w:r>
      <w:r>
        <w:rPr>
          <w:sz w:val="24"/>
          <w:u w:val="single"/>
        </w:rPr>
        <w:t></w:t>
      </w:r>
      <w:r>
        <w:rPr>
          <w:sz w:val="24"/>
        </w:rPr>
        <w:t>。</w:t>
      </w:r>
    </w:p>
    <w:p>
      <w:pPr>
        <w:pStyle w:val="null3"/>
        <w:ind w:firstLine="480"/>
      </w:pPr>
      <w:r>
        <w:rPr>
          <w:sz w:val="24"/>
        </w:rPr>
        <w:t>关于</w:t>
      </w:r>
      <w:r>
        <w:rPr>
          <w:sz w:val="24"/>
        </w:rPr>
        <w:t>甲方</w:t>
      </w:r>
      <w:r>
        <w:rPr>
          <w:sz w:val="24"/>
        </w:rPr>
        <w:t>向</w:t>
      </w:r>
      <w:r>
        <w:rPr>
          <w:sz w:val="24"/>
        </w:rPr>
        <w:t>乙方</w:t>
      </w:r>
      <w:r>
        <w:rPr>
          <w:sz w:val="24"/>
        </w:rPr>
        <w:t>免费提供满足工程施工需要的场内道路和交通设施的约定：</w:t>
      </w:r>
      <w:r>
        <w:rPr>
          <w:sz w:val="24"/>
          <w:u w:val="single"/>
        </w:rPr>
        <w:t>场内道路按现状，施工场地内的道路通行具体事项由</w:t>
      </w:r>
      <w:r>
        <w:rPr>
          <w:sz w:val="24"/>
          <w:u w:val="single"/>
        </w:rPr>
        <w:t>乙方</w:t>
      </w:r>
      <w:r>
        <w:rPr>
          <w:sz w:val="24"/>
          <w:u w:val="single"/>
        </w:rPr>
        <w:t>根据</w:t>
      </w:r>
      <w:r>
        <w:rPr>
          <w:sz w:val="24"/>
          <w:u w:val="single"/>
        </w:rPr>
        <w:t>甲方</w:t>
      </w:r>
      <w:r>
        <w:rPr>
          <w:sz w:val="24"/>
          <w:u w:val="single"/>
        </w:rPr>
        <w:t>意见统筹安排，</w:t>
      </w:r>
      <w:r>
        <w:rPr>
          <w:sz w:val="24"/>
          <w:u w:val="single"/>
        </w:rPr>
        <w:t>乙方</w:t>
      </w:r>
      <w:r>
        <w:rPr>
          <w:sz w:val="24"/>
          <w:u w:val="single"/>
        </w:rPr>
        <w:t>认为需要修建道路的，经</w:t>
      </w:r>
      <w:r>
        <w:rPr>
          <w:sz w:val="24"/>
          <w:u w:val="single"/>
        </w:rPr>
        <w:t>甲方</w:t>
      </w:r>
      <w:r>
        <w:rPr>
          <w:sz w:val="24"/>
          <w:u w:val="single"/>
        </w:rPr>
        <w:t>同意后自行修建，修建道路的责任及费用由</w:t>
      </w:r>
      <w:r>
        <w:rPr>
          <w:sz w:val="24"/>
          <w:u w:val="single"/>
        </w:rPr>
        <w:t>乙方</w:t>
      </w:r>
      <w:r>
        <w:rPr>
          <w:sz w:val="24"/>
          <w:u w:val="single"/>
        </w:rPr>
        <w:t>自行承担，费用已包含在签约合同价中。</w:t>
      </w:r>
      <w:r>
        <w:rPr>
          <w:sz w:val="24"/>
          <w:u w:val="single"/>
        </w:rPr>
        <w:t>甲方</w:t>
      </w:r>
      <w:r>
        <w:rPr>
          <w:sz w:val="24"/>
          <w:u w:val="single"/>
        </w:rPr>
        <w:t>和监理人可以为实现合同目的使用</w:t>
      </w:r>
      <w:r>
        <w:rPr>
          <w:sz w:val="24"/>
          <w:u w:val="single"/>
        </w:rPr>
        <w:t>乙方</w:t>
      </w:r>
      <w:r>
        <w:rPr>
          <w:sz w:val="24"/>
          <w:u w:val="single"/>
        </w:rPr>
        <w:t>修建的场内临时道路和交通设施。因</w:t>
      </w:r>
      <w:r>
        <w:rPr>
          <w:sz w:val="24"/>
          <w:u w:val="single"/>
        </w:rPr>
        <w:t>乙方</w:t>
      </w:r>
      <w:r>
        <w:rPr>
          <w:sz w:val="24"/>
          <w:u w:val="single"/>
        </w:rPr>
        <w:t>未合理预见所增加的费用和（或）延误的工期责任由</w:t>
      </w:r>
      <w:r>
        <w:rPr>
          <w:sz w:val="24"/>
          <w:u w:val="single"/>
        </w:rPr>
        <w:t>乙方</w:t>
      </w:r>
      <w:r>
        <w:rPr>
          <w:sz w:val="24"/>
          <w:u w:val="single"/>
        </w:rPr>
        <w:t>承担</w:t>
      </w:r>
      <w:r>
        <w:rPr>
          <w:sz w:val="24"/>
        </w:rPr>
        <w:t>。</w:t>
      </w:r>
      <w:r>
        <w:rPr>
          <w:sz w:val="24"/>
        </w:rPr>
        <w:t xml:space="preserve">  </w:t>
      </w:r>
    </w:p>
    <w:p>
      <w:pPr>
        <w:pStyle w:val="null3"/>
        <w:ind w:firstLine="480"/>
      </w:pPr>
      <w:r>
        <w:rPr>
          <w:sz w:val="24"/>
        </w:rPr>
        <w:t>1.10.4</w:t>
      </w:r>
      <w:r>
        <w:rPr>
          <w:sz w:val="24"/>
        </w:rPr>
        <w:t>超大件和超重件的运输</w:t>
      </w:r>
    </w:p>
    <w:p>
      <w:pPr>
        <w:pStyle w:val="null3"/>
        <w:ind w:firstLine="480"/>
      </w:pPr>
      <w:r>
        <w:rPr>
          <w:sz w:val="24"/>
        </w:rPr>
        <w:t>运输超大件或超重件所需的道路和桥梁临时加固改造费用和其他有关费用：</w:t>
      </w:r>
      <w:r>
        <w:rPr>
          <w:sz w:val="24"/>
          <w:u w:val="single"/>
        </w:rPr>
        <w:t>由</w:t>
      </w:r>
      <w:r>
        <w:rPr>
          <w:sz w:val="24"/>
          <w:u w:val="single"/>
        </w:rPr>
        <w:t>乙方</w:t>
      </w:r>
      <w:r>
        <w:rPr>
          <w:sz w:val="24"/>
          <w:u w:val="single"/>
        </w:rPr>
        <w:t>承担。</w:t>
      </w:r>
      <w:r>
        <w:rPr>
          <w:sz w:val="24"/>
          <w:u w:val="single"/>
        </w:rPr>
        <w:t>乙方</w:t>
      </w:r>
      <w:r>
        <w:rPr>
          <w:sz w:val="24"/>
          <w:u w:val="single"/>
        </w:rPr>
        <w:t>接受当地交通管理、城市管理部门管理并自行办理相关手续和承担相关费用，</w:t>
      </w:r>
      <w:r>
        <w:rPr>
          <w:sz w:val="24"/>
          <w:u w:val="single"/>
        </w:rPr>
        <w:t>甲方</w:t>
      </w:r>
      <w:r>
        <w:rPr>
          <w:sz w:val="24"/>
          <w:u w:val="single"/>
        </w:rPr>
        <w:t>不承担任何责任或费用</w:t>
      </w:r>
      <w:r>
        <w:rPr>
          <w:sz w:val="24"/>
        </w:rPr>
        <w:t>。</w:t>
      </w:r>
    </w:p>
    <w:p>
      <w:pPr>
        <w:pStyle w:val="null3"/>
        <w:ind w:firstLine="480"/>
        <w:jc w:val="both"/>
      </w:pPr>
      <w:r>
        <w:rPr>
          <w:sz w:val="24"/>
        </w:rPr>
        <w:t xml:space="preserve">1.11 </w:t>
      </w:r>
      <w:r>
        <w:rPr>
          <w:sz w:val="24"/>
        </w:rPr>
        <w:t>知识产权</w:t>
      </w:r>
    </w:p>
    <w:p>
      <w:pPr>
        <w:pStyle w:val="null3"/>
        <w:ind w:firstLine="480"/>
        <w:jc w:val="both"/>
      </w:pPr>
      <w:r>
        <w:rPr>
          <w:sz w:val="24"/>
        </w:rPr>
        <w:t>1.11.1</w:t>
      </w:r>
      <w:r>
        <w:rPr>
          <w:sz w:val="24"/>
        </w:rPr>
        <w:t>关于</w:t>
      </w:r>
      <w:r>
        <w:rPr>
          <w:sz w:val="24"/>
        </w:rPr>
        <w:t>甲方</w:t>
      </w:r>
      <w:r>
        <w:rPr>
          <w:sz w:val="24"/>
        </w:rPr>
        <w:t>提供给</w:t>
      </w:r>
      <w:r>
        <w:rPr>
          <w:sz w:val="24"/>
        </w:rPr>
        <w:t>乙方</w:t>
      </w:r>
      <w:r>
        <w:rPr>
          <w:sz w:val="24"/>
        </w:rPr>
        <w:t>的图纸、</w:t>
      </w:r>
      <w:r>
        <w:rPr>
          <w:sz w:val="24"/>
        </w:rPr>
        <w:t>甲方</w:t>
      </w:r>
      <w:r>
        <w:rPr>
          <w:sz w:val="24"/>
        </w:rPr>
        <w:t>为实施工程自行编制或委托编制的技术规范以及反映</w:t>
      </w:r>
      <w:r>
        <w:rPr>
          <w:sz w:val="24"/>
        </w:rPr>
        <w:t>甲方</w:t>
      </w:r>
      <w:r>
        <w:rPr>
          <w:sz w:val="24"/>
        </w:rPr>
        <w:t>关于合同要求或其他类似性质的文件的著作权的归属：</w:t>
      </w:r>
      <w:r>
        <w:rPr>
          <w:sz w:val="24"/>
          <w:u w:val="single"/>
        </w:rPr>
        <w:t>按通用合同条款</w:t>
      </w:r>
      <w:r>
        <w:rPr>
          <w:sz w:val="24"/>
        </w:rPr>
        <w:t>。</w:t>
      </w:r>
    </w:p>
    <w:p>
      <w:pPr>
        <w:pStyle w:val="null3"/>
        <w:ind w:left="600"/>
        <w:jc w:val="both"/>
      </w:pPr>
      <w:r>
        <w:rPr>
          <w:sz w:val="24"/>
        </w:rPr>
        <w:t>关于</w:t>
      </w:r>
      <w:r>
        <w:rPr>
          <w:sz w:val="24"/>
        </w:rPr>
        <w:t>甲方</w:t>
      </w:r>
      <w:r>
        <w:rPr>
          <w:sz w:val="24"/>
        </w:rPr>
        <w:t>提供的上述文件的使用限制的要求：</w:t>
      </w:r>
      <w:r>
        <w:rPr>
          <w:sz w:val="24"/>
          <w:u w:val="single"/>
        </w:rPr>
        <w:t>按通用合同条款</w:t>
      </w:r>
      <w:r>
        <w:rPr>
          <w:sz w:val="24"/>
        </w:rPr>
        <w:t>。</w:t>
      </w:r>
    </w:p>
    <w:p>
      <w:pPr>
        <w:pStyle w:val="null3"/>
        <w:ind w:firstLine="480"/>
        <w:jc w:val="both"/>
      </w:pPr>
      <w:r>
        <w:rPr>
          <w:sz w:val="24"/>
        </w:rPr>
        <w:t xml:space="preserve">1.11.2 </w:t>
      </w:r>
      <w:r>
        <w:rPr>
          <w:sz w:val="24"/>
        </w:rPr>
        <w:t>关于</w:t>
      </w:r>
      <w:r>
        <w:rPr>
          <w:sz w:val="24"/>
        </w:rPr>
        <w:t>乙方</w:t>
      </w:r>
      <w:r>
        <w:rPr>
          <w:sz w:val="24"/>
        </w:rPr>
        <w:t>为实施工程所编制文件的著作权的归属：</w:t>
      </w:r>
      <w:r>
        <w:rPr>
          <w:sz w:val="24"/>
          <w:u w:val="single"/>
        </w:rPr>
        <w:t>按通用合同条款</w:t>
      </w:r>
      <w:r>
        <w:rPr>
          <w:sz w:val="24"/>
        </w:rPr>
        <w:t>。</w:t>
      </w:r>
    </w:p>
    <w:p>
      <w:pPr>
        <w:pStyle w:val="null3"/>
        <w:ind w:firstLine="480"/>
        <w:jc w:val="both"/>
      </w:pPr>
      <w:r>
        <w:rPr>
          <w:sz w:val="24"/>
        </w:rPr>
        <w:t>关于</w:t>
      </w:r>
      <w:r>
        <w:rPr>
          <w:sz w:val="24"/>
        </w:rPr>
        <w:t>乙方</w:t>
      </w:r>
      <w:r>
        <w:rPr>
          <w:sz w:val="24"/>
        </w:rPr>
        <w:t>提供的上述文件的使用限制的要求：</w:t>
      </w:r>
      <w:r>
        <w:rPr>
          <w:sz w:val="24"/>
          <w:u w:val="single"/>
        </w:rPr>
        <w:t>按通用合同条款</w:t>
      </w:r>
      <w:r>
        <w:rPr>
          <w:sz w:val="24"/>
        </w:rPr>
        <w:t>。</w:t>
      </w:r>
    </w:p>
    <w:p>
      <w:pPr>
        <w:pStyle w:val="null3"/>
        <w:ind w:firstLine="480"/>
        <w:jc w:val="both"/>
      </w:pPr>
      <w:r>
        <w:rPr>
          <w:sz w:val="24"/>
        </w:rPr>
        <w:t xml:space="preserve">1.11.4 </w:t>
      </w:r>
      <w:r>
        <w:rPr>
          <w:sz w:val="24"/>
        </w:rPr>
        <w:t>乙方</w:t>
      </w:r>
      <w:r>
        <w:rPr>
          <w:sz w:val="24"/>
        </w:rPr>
        <w:t>在施工过程中所采用的专利、专有技术、技术秘密的使用费的承担方式：</w:t>
      </w:r>
      <w:r>
        <w:rPr>
          <w:sz w:val="24"/>
          <w:u w:val="single"/>
        </w:rPr>
        <w:t>按通用合同条款。</w:t>
      </w:r>
    </w:p>
    <w:p>
      <w:pPr>
        <w:pStyle w:val="null3"/>
        <w:ind w:firstLine="480"/>
        <w:jc w:val="both"/>
      </w:pPr>
      <w:r>
        <w:rPr>
          <w:sz w:val="24"/>
        </w:rPr>
        <w:t>1.13</w:t>
      </w:r>
      <w:r>
        <w:rPr>
          <w:sz w:val="24"/>
        </w:rPr>
        <w:t>工程量清单错误的修正</w:t>
      </w:r>
    </w:p>
    <w:p>
      <w:pPr>
        <w:pStyle w:val="null3"/>
        <w:ind w:firstLine="480"/>
        <w:jc w:val="both"/>
      </w:pPr>
      <w:r>
        <w:rPr>
          <w:sz w:val="24"/>
        </w:rPr>
        <w:t>出现工程量清单错误时，是否调整合同价格：</w:t>
      </w:r>
      <w:r>
        <w:rPr>
          <w:sz w:val="24"/>
          <w:u w:val="single"/>
        </w:rPr>
        <w:t xml:space="preserve">  </w:t>
      </w:r>
      <w:r>
        <w:rPr>
          <w:sz w:val="24"/>
          <w:u w:val="single"/>
        </w:rPr>
        <w:t>是</w:t>
      </w:r>
      <w:r>
        <w:rPr>
          <w:sz w:val="24"/>
          <w:u w:val="single"/>
        </w:rPr>
        <w:t xml:space="preserve">  </w:t>
      </w:r>
      <w:r>
        <w:rPr>
          <w:sz w:val="24"/>
        </w:rPr>
        <w:t>。</w:t>
      </w:r>
    </w:p>
    <w:p>
      <w:pPr>
        <w:pStyle w:val="null3"/>
        <w:ind w:firstLine="480"/>
        <w:jc w:val="both"/>
      </w:pPr>
      <w:r>
        <w:rPr>
          <w:sz w:val="24"/>
        </w:rPr>
        <w:t>（</w:t>
      </w:r>
      <w:r>
        <w:rPr>
          <w:sz w:val="24"/>
        </w:rPr>
        <w:t>1</w:t>
      </w:r>
      <w:r>
        <w:rPr>
          <w:sz w:val="24"/>
        </w:rPr>
        <w:t>）允许调整合同价格的工程量偏差范围：</w:t>
      </w:r>
      <w:r>
        <w:rPr>
          <w:sz w:val="24"/>
          <w:u w:val="single"/>
        </w:rPr>
        <w:t>工程量偏差是指</w:t>
      </w:r>
      <w:r>
        <w:rPr>
          <w:sz w:val="24"/>
          <w:u w:val="single"/>
        </w:rPr>
        <w:t>乙方</w:t>
      </w:r>
      <w:r>
        <w:rPr>
          <w:sz w:val="24"/>
          <w:u w:val="single"/>
        </w:rPr>
        <w:t>按照合同签订时的图纸（含经</w:t>
      </w:r>
      <w:r>
        <w:rPr>
          <w:sz w:val="24"/>
          <w:u w:val="single"/>
        </w:rPr>
        <w:t>甲方</w:t>
      </w:r>
      <w:r>
        <w:rPr>
          <w:sz w:val="24"/>
          <w:u w:val="single"/>
        </w:rPr>
        <w:t>批准由</w:t>
      </w:r>
      <w:r>
        <w:rPr>
          <w:sz w:val="24"/>
          <w:u w:val="single"/>
        </w:rPr>
        <w:t>乙方</w:t>
      </w:r>
      <w:r>
        <w:rPr>
          <w:sz w:val="24"/>
          <w:u w:val="single"/>
        </w:rPr>
        <w:t>提供的施工设计图纸和履行本合同的相关大样图等）实施、完成合同工程的应予计量的实际工程量与开列的工程量之间的偏差。合同履行期间，出现工程量偏差，单价包干项目工程量以</w:t>
      </w:r>
      <w:r>
        <w:rPr>
          <w:sz w:val="24"/>
          <w:u w:val="single"/>
        </w:rPr>
        <w:t>甲方</w:t>
      </w:r>
      <w:r>
        <w:rPr>
          <w:sz w:val="24"/>
          <w:u w:val="single"/>
        </w:rPr>
        <w:t>审批发出的实际应用于工程施工的设计图纸计算得出的实际工程量为准，合价包干项目工程量不予调整</w:t>
      </w:r>
      <w:r>
        <w:rPr>
          <w:sz w:val="24"/>
        </w:rPr>
        <w:t>。</w:t>
      </w:r>
    </w:p>
    <w:p>
      <w:pPr>
        <w:pStyle w:val="null3"/>
        <w:ind w:firstLine="480"/>
        <w:jc w:val="both"/>
      </w:pPr>
      <w:r>
        <w:rPr>
          <w:sz w:val="24"/>
        </w:rPr>
        <w:t>（</w:t>
      </w:r>
      <w:r>
        <w:rPr>
          <w:sz w:val="24"/>
        </w:rPr>
        <w:t>2</w:t>
      </w:r>
      <w:r>
        <w:rPr>
          <w:sz w:val="24"/>
        </w:rPr>
        <w:t>）工程量的偏差按以下方法调整：</w:t>
      </w:r>
    </w:p>
    <w:p>
      <w:pPr>
        <w:pStyle w:val="null3"/>
        <w:ind w:firstLine="480"/>
        <w:jc w:val="both"/>
      </w:pPr>
      <w:r>
        <w:rPr>
          <w:sz w:val="24"/>
        </w:rPr>
        <w:t>①工程量偏差不调整合同综合单价，具体详见第</w:t>
      </w:r>
      <w:r>
        <w:rPr>
          <w:sz w:val="24"/>
        </w:rPr>
        <w:t>10.4.1</w:t>
      </w:r>
      <w:r>
        <w:rPr>
          <w:sz w:val="24"/>
        </w:rPr>
        <w:t>条。</w:t>
      </w:r>
    </w:p>
    <w:p>
      <w:pPr>
        <w:pStyle w:val="null3"/>
        <w:ind w:firstLine="480"/>
        <w:jc w:val="both"/>
      </w:pPr>
      <w:r>
        <w:rPr>
          <w:sz w:val="24"/>
        </w:rPr>
        <w:t xml:space="preserve">2. </w:t>
      </w:r>
      <w:r>
        <w:rPr>
          <w:sz w:val="24"/>
        </w:rPr>
        <w:t>甲方</w:t>
      </w:r>
    </w:p>
    <w:p>
      <w:pPr>
        <w:pStyle w:val="null3"/>
        <w:ind w:firstLine="480"/>
        <w:jc w:val="both"/>
      </w:pPr>
      <w:r>
        <w:rPr>
          <w:sz w:val="24"/>
        </w:rPr>
        <w:t xml:space="preserve">2.2 </w:t>
      </w:r>
      <w:r>
        <w:rPr>
          <w:sz w:val="24"/>
        </w:rPr>
        <w:t>甲方</w:t>
      </w:r>
      <w:r>
        <w:rPr>
          <w:sz w:val="24"/>
        </w:rPr>
        <w:t>代表</w:t>
      </w:r>
    </w:p>
    <w:p>
      <w:pPr>
        <w:pStyle w:val="null3"/>
        <w:ind w:firstLine="480"/>
        <w:jc w:val="both"/>
      </w:pPr>
      <w:r>
        <w:rPr>
          <w:sz w:val="24"/>
        </w:rPr>
        <w:t>甲方</w:t>
      </w:r>
      <w:r>
        <w:rPr>
          <w:sz w:val="24"/>
        </w:rPr>
        <w:t>代表：</w:t>
      </w:r>
    </w:p>
    <w:p>
      <w:pPr>
        <w:pStyle w:val="null3"/>
        <w:ind w:firstLine="480"/>
        <w:jc w:val="both"/>
      </w:pPr>
      <w:r>
        <w:rPr>
          <w:sz w:val="24"/>
        </w:rPr>
        <w:t>姓</w:t>
      </w:r>
      <w:r>
        <w:rPr>
          <w:sz w:val="24"/>
        </w:rPr>
        <w:t xml:space="preserve">  </w:t>
      </w:r>
      <w:r>
        <w:rPr>
          <w:sz w:val="24"/>
        </w:rPr>
        <w:t>名：</w:t>
      </w:r>
      <w:r>
        <w:rPr>
          <w:sz w:val="24"/>
          <w:u w:val="single"/>
        </w:rPr>
        <w:t>  </w:t>
      </w:r>
      <w:r>
        <w:rPr>
          <w:sz w:val="24"/>
        </w:rPr>
        <w:t>；</w:t>
      </w:r>
    </w:p>
    <w:p>
      <w:pPr>
        <w:pStyle w:val="null3"/>
        <w:ind w:firstLine="480"/>
        <w:jc w:val="both"/>
      </w:pPr>
      <w:r>
        <w:rPr>
          <w:sz w:val="24"/>
        </w:rPr>
        <w:t>甲方</w:t>
      </w:r>
      <w:r>
        <w:rPr>
          <w:sz w:val="24"/>
        </w:rPr>
        <w:t>对</w:t>
      </w:r>
      <w:r>
        <w:rPr>
          <w:sz w:val="24"/>
        </w:rPr>
        <w:t>甲方</w:t>
      </w:r>
      <w:r>
        <w:rPr>
          <w:sz w:val="24"/>
        </w:rPr>
        <w:t>代表的授权范围如下：</w:t>
      </w:r>
      <w:r>
        <w:rPr>
          <w:sz w:val="24"/>
          <w:u w:val="single"/>
        </w:rPr>
        <w:t>按</w:t>
      </w:r>
      <w:r>
        <w:rPr>
          <w:sz w:val="24"/>
          <w:u w:val="single"/>
        </w:rPr>
        <w:t>甲方</w:t>
      </w:r>
      <w:r>
        <w:rPr>
          <w:sz w:val="24"/>
          <w:u w:val="single"/>
        </w:rPr>
        <w:t>内部管理相关规定执行</w:t>
      </w:r>
      <w:r>
        <w:rPr>
          <w:sz w:val="24"/>
        </w:rPr>
        <w:t>。</w:t>
      </w:r>
    </w:p>
    <w:p>
      <w:pPr>
        <w:pStyle w:val="null3"/>
        <w:ind w:firstLine="480"/>
        <w:jc w:val="both"/>
      </w:pPr>
      <w:r>
        <w:rPr>
          <w:sz w:val="24"/>
        </w:rPr>
        <w:t xml:space="preserve">2.4 </w:t>
      </w:r>
      <w:r>
        <w:rPr>
          <w:sz w:val="24"/>
        </w:rPr>
        <w:t>施工现场、施工条件和基础资料的提供</w:t>
      </w:r>
    </w:p>
    <w:p>
      <w:pPr>
        <w:pStyle w:val="null3"/>
        <w:ind w:firstLine="480"/>
        <w:jc w:val="both"/>
      </w:pPr>
      <w:r>
        <w:rPr>
          <w:sz w:val="24"/>
        </w:rPr>
        <w:t xml:space="preserve">2.4.1 </w:t>
      </w:r>
      <w:r>
        <w:rPr>
          <w:sz w:val="24"/>
        </w:rPr>
        <w:t>提供施工现场</w:t>
      </w:r>
    </w:p>
    <w:p>
      <w:pPr>
        <w:pStyle w:val="null3"/>
        <w:ind w:firstLine="480"/>
      </w:pPr>
      <w:r>
        <w:rPr>
          <w:sz w:val="24"/>
        </w:rPr>
        <w:t>关于</w:t>
      </w:r>
      <w:r>
        <w:rPr>
          <w:sz w:val="24"/>
        </w:rPr>
        <w:t>甲方</w:t>
      </w:r>
      <w:r>
        <w:rPr>
          <w:sz w:val="24"/>
        </w:rPr>
        <w:t>移交施工现场的期限要求：</w:t>
      </w:r>
      <w:r>
        <w:rPr>
          <w:sz w:val="24"/>
          <w:u w:val="single"/>
        </w:rPr>
        <w:t>在</w:t>
      </w:r>
      <w:r>
        <w:rPr>
          <w:sz w:val="24"/>
          <w:u w:val="single"/>
        </w:rPr>
        <w:t>甲方</w:t>
      </w:r>
      <w:r>
        <w:rPr>
          <w:sz w:val="24"/>
          <w:u w:val="single"/>
        </w:rPr>
        <w:t>开出的单位工程开工指令单（或施工任务单）上要求的开工日期前</w:t>
      </w:r>
      <w:r>
        <w:rPr>
          <w:sz w:val="24"/>
          <w:u w:val="single"/>
        </w:rPr>
        <w:t>7</w:t>
      </w:r>
      <w:r>
        <w:rPr>
          <w:sz w:val="24"/>
          <w:u w:val="single"/>
        </w:rPr>
        <w:t>天</w:t>
      </w:r>
      <w:r>
        <w:rPr>
          <w:sz w:val="24"/>
        </w:rPr>
        <w:t>。</w:t>
      </w:r>
    </w:p>
    <w:p>
      <w:pPr>
        <w:pStyle w:val="null3"/>
        <w:ind w:firstLine="480"/>
        <w:jc w:val="both"/>
      </w:pPr>
      <w:r>
        <w:rPr>
          <w:sz w:val="24"/>
        </w:rPr>
        <w:t xml:space="preserve">2.4.2 </w:t>
      </w:r>
      <w:r>
        <w:rPr>
          <w:sz w:val="24"/>
        </w:rPr>
        <w:t>提供施工条件</w:t>
      </w:r>
    </w:p>
    <w:p>
      <w:pPr>
        <w:pStyle w:val="null3"/>
        <w:ind w:firstLine="204"/>
        <w:jc w:val="both"/>
      </w:pPr>
      <w:r>
        <w:rPr>
          <w:sz w:val="24"/>
        </w:rPr>
        <w:t>关于</w:t>
      </w:r>
      <w:r>
        <w:rPr>
          <w:sz w:val="24"/>
        </w:rPr>
        <w:t>甲方</w:t>
      </w:r>
      <w:r>
        <w:rPr>
          <w:sz w:val="24"/>
        </w:rPr>
        <w:t>应负责提供施工所需要的条件，包括：</w:t>
      </w:r>
    </w:p>
    <w:p>
      <w:pPr>
        <w:pStyle w:val="null3"/>
        <w:ind w:firstLine="204"/>
        <w:jc w:val="both"/>
      </w:pPr>
      <w:r>
        <w:rPr>
          <w:sz w:val="24"/>
        </w:rPr>
        <w:t>（</w:t>
      </w:r>
      <w:r>
        <w:rPr>
          <w:sz w:val="24"/>
        </w:rPr>
        <w:t>1</w:t>
      </w:r>
      <w:r>
        <w:rPr>
          <w:sz w:val="24"/>
        </w:rPr>
        <w:t>）办理土地征用、拆迁、平整工作场地等工作，使施工场地具备施工条件的时间：</w:t>
      </w:r>
      <w:r>
        <w:rPr>
          <w:sz w:val="24"/>
          <w:u w:val="single"/>
        </w:rPr>
        <w:t>场地清理、平整等工作由</w:t>
      </w:r>
      <w:r>
        <w:rPr>
          <w:sz w:val="24"/>
          <w:u w:val="single"/>
        </w:rPr>
        <w:t>乙方</w:t>
      </w:r>
      <w:r>
        <w:rPr>
          <w:sz w:val="24"/>
          <w:u w:val="single"/>
        </w:rPr>
        <w:t>负责办理，费用已包含在合同价中。</w:t>
      </w:r>
    </w:p>
    <w:p>
      <w:pPr>
        <w:pStyle w:val="null3"/>
        <w:ind w:firstLine="204"/>
        <w:jc w:val="both"/>
      </w:pPr>
      <w:r>
        <w:rPr>
          <w:sz w:val="24"/>
        </w:rPr>
        <w:t>（</w:t>
      </w:r>
      <w:r>
        <w:rPr>
          <w:sz w:val="24"/>
        </w:rPr>
        <w:t>2</w:t>
      </w:r>
      <w:r>
        <w:rPr>
          <w:sz w:val="24"/>
        </w:rPr>
        <w:t>）完成施工所需水、电、通讯线路接驳的时间及地点：</w:t>
      </w:r>
      <w:r>
        <w:rPr>
          <w:sz w:val="24"/>
          <w:u w:val="single"/>
        </w:rPr>
        <w:t>施工临时用水、用电、通讯设施及符合安全等相关管理规定的报装及接驳线路由</w:t>
      </w:r>
      <w:r>
        <w:rPr>
          <w:sz w:val="24"/>
          <w:u w:val="single"/>
        </w:rPr>
        <w:t>乙方</w:t>
      </w:r>
      <w:r>
        <w:rPr>
          <w:sz w:val="24"/>
          <w:u w:val="single"/>
        </w:rPr>
        <w:t>自行负责，费用已包含在合同价中，</w:t>
      </w:r>
      <w:r>
        <w:rPr>
          <w:sz w:val="24"/>
          <w:u w:val="single"/>
        </w:rPr>
        <w:t>甲方</w:t>
      </w:r>
      <w:r>
        <w:rPr>
          <w:sz w:val="24"/>
          <w:u w:val="single"/>
        </w:rPr>
        <w:t>不再另行支付。</w:t>
      </w:r>
    </w:p>
    <w:p>
      <w:pPr>
        <w:pStyle w:val="null3"/>
        <w:ind w:firstLine="204"/>
        <w:jc w:val="both"/>
      </w:pPr>
      <w:r>
        <w:rPr>
          <w:sz w:val="24"/>
        </w:rPr>
        <w:t>（</w:t>
      </w:r>
      <w:r>
        <w:rPr>
          <w:sz w:val="24"/>
        </w:rPr>
        <w:t>3</w:t>
      </w:r>
      <w:r>
        <w:rPr>
          <w:sz w:val="24"/>
        </w:rPr>
        <w:t>）开工施工现场与城乡公共道路间的通道的约定：</w:t>
      </w:r>
      <w:r>
        <w:rPr>
          <w:sz w:val="24"/>
          <w:u w:val="single"/>
        </w:rPr>
        <w:t>由</w:t>
      </w:r>
      <w:r>
        <w:rPr>
          <w:sz w:val="24"/>
          <w:u w:val="single"/>
        </w:rPr>
        <w:t>乙方</w:t>
      </w:r>
      <w:r>
        <w:rPr>
          <w:sz w:val="24"/>
          <w:u w:val="single"/>
        </w:rPr>
        <w:t>自行解决，费用已包含在合同价中，</w:t>
      </w:r>
      <w:r>
        <w:rPr>
          <w:sz w:val="24"/>
          <w:u w:val="single"/>
        </w:rPr>
        <w:t>甲方</w:t>
      </w:r>
      <w:r>
        <w:rPr>
          <w:sz w:val="24"/>
          <w:u w:val="single"/>
        </w:rPr>
        <w:t>不再另行支付。</w:t>
      </w:r>
    </w:p>
    <w:p>
      <w:pPr>
        <w:pStyle w:val="null3"/>
        <w:ind w:firstLine="204"/>
        <w:jc w:val="both"/>
      </w:pPr>
      <w:r>
        <w:rPr>
          <w:sz w:val="24"/>
        </w:rPr>
        <w:t>（</w:t>
      </w:r>
      <w:r>
        <w:rPr>
          <w:sz w:val="24"/>
        </w:rPr>
        <w:t>4</w:t>
      </w:r>
      <w:r>
        <w:rPr>
          <w:sz w:val="24"/>
        </w:rPr>
        <w:t>）提供有关资料的时间：</w:t>
      </w:r>
      <w:r>
        <w:rPr>
          <w:sz w:val="24"/>
          <w:u w:val="single"/>
        </w:rPr>
        <w:t>中标（成交）通知书发出后</w:t>
      </w:r>
      <w:r>
        <w:rPr>
          <w:sz w:val="24"/>
          <w:u w:val="single"/>
        </w:rPr>
        <w:t>7</w:t>
      </w:r>
      <w:r>
        <w:rPr>
          <w:sz w:val="24"/>
          <w:u w:val="single"/>
        </w:rPr>
        <w:t>天内向</w:t>
      </w:r>
      <w:r>
        <w:rPr>
          <w:sz w:val="24"/>
          <w:u w:val="single"/>
        </w:rPr>
        <w:t>乙方</w:t>
      </w:r>
      <w:r>
        <w:rPr>
          <w:sz w:val="24"/>
          <w:u w:val="single"/>
        </w:rPr>
        <w:t>提供有关的资料；地下管线资料由</w:t>
      </w:r>
      <w:r>
        <w:rPr>
          <w:sz w:val="24"/>
          <w:u w:val="single"/>
        </w:rPr>
        <w:t>乙方</w:t>
      </w:r>
      <w:r>
        <w:rPr>
          <w:sz w:val="24"/>
          <w:u w:val="single"/>
        </w:rPr>
        <w:t>自行调查核实，并承担由此引起的责任和损失，费用已包含在合同价中，</w:t>
      </w:r>
      <w:r>
        <w:rPr>
          <w:sz w:val="24"/>
          <w:u w:val="single"/>
        </w:rPr>
        <w:t>甲方</w:t>
      </w:r>
      <w:r>
        <w:rPr>
          <w:sz w:val="24"/>
          <w:u w:val="single"/>
        </w:rPr>
        <w:t>可提供可能的协助和方便。</w:t>
      </w:r>
    </w:p>
    <w:p>
      <w:pPr>
        <w:pStyle w:val="null3"/>
        <w:ind w:firstLine="204"/>
        <w:jc w:val="both"/>
      </w:pPr>
      <w:r>
        <w:rPr>
          <w:sz w:val="24"/>
        </w:rPr>
        <w:t>（</w:t>
      </w:r>
      <w:r>
        <w:rPr>
          <w:sz w:val="24"/>
        </w:rPr>
        <w:t>5</w:t>
      </w:r>
      <w:r>
        <w:rPr>
          <w:sz w:val="24"/>
        </w:rPr>
        <w:t>）办理有关所需证件的约定：</w:t>
      </w:r>
      <w:r>
        <w:rPr>
          <w:sz w:val="24"/>
          <w:u w:val="single"/>
        </w:rPr>
        <w:t>有关施工所需证件、文件由</w:t>
      </w:r>
      <w:r>
        <w:rPr>
          <w:sz w:val="24"/>
          <w:u w:val="single"/>
        </w:rPr>
        <w:t>乙方</w:t>
      </w:r>
      <w:r>
        <w:rPr>
          <w:sz w:val="24"/>
          <w:u w:val="single"/>
        </w:rPr>
        <w:t>办理，同时</w:t>
      </w:r>
      <w:r>
        <w:rPr>
          <w:sz w:val="24"/>
          <w:u w:val="single"/>
        </w:rPr>
        <w:t>乙方</w:t>
      </w:r>
      <w:r>
        <w:rPr>
          <w:sz w:val="24"/>
          <w:u w:val="single"/>
        </w:rPr>
        <w:t>也应协助</w:t>
      </w:r>
      <w:r>
        <w:rPr>
          <w:sz w:val="24"/>
          <w:u w:val="single"/>
        </w:rPr>
        <w:t>甲方</w:t>
      </w:r>
      <w:r>
        <w:rPr>
          <w:sz w:val="24"/>
          <w:u w:val="single"/>
        </w:rPr>
        <w:t>办理施工许可证，费用由</w:t>
      </w:r>
      <w:r>
        <w:rPr>
          <w:sz w:val="24"/>
          <w:u w:val="single"/>
        </w:rPr>
        <w:t>乙方</w:t>
      </w:r>
      <w:r>
        <w:rPr>
          <w:sz w:val="24"/>
          <w:u w:val="single"/>
        </w:rPr>
        <w:t>承担。本工程所需的规定由</w:t>
      </w:r>
      <w:r>
        <w:rPr>
          <w:sz w:val="24"/>
          <w:u w:val="single"/>
        </w:rPr>
        <w:t>乙方</w:t>
      </w:r>
      <w:r>
        <w:rPr>
          <w:sz w:val="24"/>
          <w:u w:val="single"/>
        </w:rPr>
        <w:t>负责检测的项目的检测费用由</w:t>
      </w:r>
      <w:r>
        <w:rPr>
          <w:sz w:val="24"/>
          <w:u w:val="single"/>
        </w:rPr>
        <w:t>乙方</w:t>
      </w:r>
      <w:r>
        <w:rPr>
          <w:sz w:val="24"/>
          <w:u w:val="single"/>
        </w:rPr>
        <w:t>在投标价中考虑，</w:t>
      </w:r>
      <w:r>
        <w:rPr>
          <w:sz w:val="24"/>
          <w:u w:val="single"/>
        </w:rPr>
        <w:t>甲方</w:t>
      </w:r>
      <w:r>
        <w:rPr>
          <w:sz w:val="24"/>
          <w:u w:val="single"/>
        </w:rPr>
        <w:t>不再支付，结算不作调整。不合格工程的重复检测费用亦由</w:t>
      </w:r>
      <w:r>
        <w:rPr>
          <w:sz w:val="24"/>
          <w:u w:val="single"/>
        </w:rPr>
        <w:t>乙方</w:t>
      </w:r>
      <w:r>
        <w:rPr>
          <w:sz w:val="24"/>
          <w:u w:val="single"/>
        </w:rPr>
        <w:t>负责。</w:t>
      </w:r>
    </w:p>
    <w:p>
      <w:pPr>
        <w:pStyle w:val="null3"/>
        <w:ind w:firstLine="204"/>
        <w:jc w:val="both"/>
      </w:pPr>
      <w:r>
        <w:rPr>
          <w:sz w:val="24"/>
        </w:rPr>
        <w:t xml:space="preserve">(6) </w:t>
      </w:r>
      <w:r>
        <w:rPr>
          <w:sz w:val="24"/>
        </w:rPr>
        <w:t>现场定点、放线的约定：</w:t>
      </w:r>
      <w:r>
        <w:rPr>
          <w:sz w:val="24"/>
          <w:u w:val="single"/>
        </w:rPr>
        <w:t>乙方</w:t>
      </w:r>
      <w:r>
        <w:rPr>
          <w:sz w:val="24"/>
          <w:u w:val="single"/>
        </w:rPr>
        <w:t>应自行考虑在施工时需聘请有测绘资质的单位（已办理进驻顺德）进行定点、放线的费用，费用已包含在合同价中。</w:t>
      </w:r>
    </w:p>
    <w:p>
      <w:pPr>
        <w:pStyle w:val="null3"/>
        <w:ind w:firstLine="204"/>
        <w:jc w:val="both"/>
      </w:pPr>
      <w:r>
        <w:rPr>
          <w:sz w:val="24"/>
        </w:rPr>
        <w:t>（</w:t>
      </w:r>
      <w:r>
        <w:rPr>
          <w:sz w:val="24"/>
        </w:rPr>
        <w:t>7</w:t>
      </w:r>
      <w:r>
        <w:rPr>
          <w:sz w:val="24"/>
        </w:rPr>
        <w:t>）提供标准与规范的时间：</w:t>
      </w:r>
      <w:r>
        <w:rPr>
          <w:sz w:val="24"/>
          <w:u w:val="single"/>
        </w:rPr>
        <w:t>开工前由</w:t>
      </w:r>
      <w:r>
        <w:rPr>
          <w:sz w:val="24"/>
          <w:u w:val="single"/>
        </w:rPr>
        <w:t>乙方</w:t>
      </w:r>
      <w:r>
        <w:rPr>
          <w:sz w:val="24"/>
          <w:u w:val="single"/>
        </w:rPr>
        <w:t>自行筹集并承担相关费用。</w:t>
      </w:r>
    </w:p>
    <w:p>
      <w:pPr>
        <w:pStyle w:val="null3"/>
        <w:ind w:firstLine="204"/>
        <w:jc w:val="both"/>
      </w:pPr>
      <w:r>
        <w:rPr>
          <w:sz w:val="24"/>
        </w:rPr>
        <w:t>（</w:t>
      </w:r>
      <w:r>
        <w:rPr>
          <w:sz w:val="24"/>
        </w:rPr>
        <w:t>8</w:t>
      </w:r>
      <w:r>
        <w:rPr>
          <w:sz w:val="24"/>
        </w:rPr>
        <w:t>）组织图纸会审和设计交底的约定：</w:t>
      </w:r>
      <w:r>
        <w:rPr>
          <w:sz w:val="24"/>
          <w:u w:val="single"/>
        </w:rPr>
        <w:t>/</w:t>
      </w:r>
      <w:r>
        <w:rPr>
          <w:sz w:val="24"/>
          <w:u w:val="single"/>
        </w:rPr>
        <w:t>。</w:t>
      </w:r>
    </w:p>
    <w:p>
      <w:pPr>
        <w:pStyle w:val="null3"/>
        <w:ind w:firstLine="204"/>
        <w:jc w:val="both"/>
      </w:pPr>
      <w:r>
        <w:rPr>
          <w:sz w:val="24"/>
        </w:rPr>
        <w:t>（</w:t>
      </w:r>
      <w:r>
        <w:rPr>
          <w:sz w:val="24"/>
        </w:rPr>
        <w:t>9</w:t>
      </w:r>
      <w:r>
        <w:rPr>
          <w:sz w:val="24"/>
        </w:rPr>
        <w:t>）协调处理施工场地周围地形关系问题和做好邻近建筑物、构筑物（包括文物保护建筑）、古树名木、周边已建成设施的保护或修复等工作的约定：</w:t>
      </w:r>
      <w:r>
        <w:rPr>
          <w:sz w:val="24"/>
          <w:u w:val="single"/>
        </w:rPr>
        <w:t>开工前</w:t>
      </w:r>
      <w:r>
        <w:rPr>
          <w:sz w:val="24"/>
          <w:u w:val="single"/>
        </w:rPr>
        <w:t>甲方</w:t>
      </w:r>
      <w:r>
        <w:rPr>
          <w:sz w:val="24"/>
          <w:u w:val="single"/>
        </w:rPr>
        <w:t>负责审核</w:t>
      </w:r>
      <w:r>
        <w:rPr>
          <w:sz w:val="24"/>
          <w:u w:val="single"/>
        </w:rPr>
        <w:t>乙方</w:t>
      </w:r>
      <w:r>
        <w:rPr>
          <w:sz w:val="24"/>
          <w:u w:val="single"/>
        </w:rPr>
        <w:t>提交的保护方案，保护及修复相关费用由</w:t>
      </w:r>
      <w:r>
        <w:rPr>
          <w:sz w:val="24"/>
          <w:u w:val="single"/>
        </w:rPr>
        <w:t>乙方</w:t>
      </w:r>
      <w:r>
        <w:rPr>
          <w:sz w:val="24"/>
          <w:u w:val="single"/>
        </w:rPr>
        <w:t>承担，开工后如因</w:t>
      </w:r>
      <w:r>
        <w:rPr>
          <w:sz w:val="24"/>
          <w:u w:val="single"/>
        </w:rPr>
        <w:t>乙方</w:t>
      </w:r>
      <w:r>
        <w:rPr>
          <w:sz w:val="24"/>
          <w:u w:val="single"/>
        </w:rPr>
        <w:t>原因造成的损坏，由</w:t>
      </w:r>
      <w:r>
        <w:rPr>
          <w:sz w:val="24"/>
          <w:u w:val="single"/>
        </w:rPr>
        <w:t>乙方</w:t>
      </w:r>
      <w:r>
        <w:rPr>
          <w:sz w:val="24"/>
          <w:u w:val="single"/>
        </w:rPr>
        <w:t>承担全部责任及费用（包括但不限于因此导致</w:t>
      </w:r>
      <w:r>
        <w:rPr>
          <w:sz w:val="24"/>
          <w:u w:val="single"/>
        </w:rPr>
        <w:t>甲方</w:t>
      </w:r>
      <w:r>
        <w:rPr>
          <w:sz w:val="24"/>
          <w:u w:val="single"/>
        </w:rPr>
        <w:t>被追索所产生的律师费、诉讼费、鉴定费等），</w:t>
      </w:r>
      <w:r>
        <w:rPr>
          <w:sz w:val="24"/>
          <w:u w:val="single"/>
        </w:rPr>
        <w:t>甲方</w:t>
      </w:r>
      <w:r>
        <w:rPr>
          <w:sz w:val="24"/>
          <w:u w:val="single"/>
        </w:rPr>
        <w:t>有权在</w:t>
      </w:r>
      <w:r>
        <w:rPr>
          <w:sz w:val="24"/>
          <w:u w:val="single"/>
        </w:rPr>
        <w:t>乙方</w:t>
      </w:r>
      <w:r>
        <w:rPr>
          <w:sz w:val="24"/>
          <w:u w:val="single"/>
        </w:rPr>
        <w:t>当期或近期的进度款中或结算款中扣除相应款项，作为赔偿。</w:t>
      </w:r>
    </w:p>
    <w:p>
      <w:pPr>
        <w:pStyle w:val="null3"/>
        <w:ind w:right="-15" w:firstLine="120"/>
      </w:pPr>
      <w:r>
        <w:rPr>
          <w:sz w:val="24"/>
        </w:rPr>
        <w:t>（</w:t>
      </w:r>
      <w:r>
        <w:rPr>
          <w:sz w:val="24"/>
        </w:rPr>
        <w:t>10</w:t>
      </w:r>
      <w:r>
        <w:rPr>
          <w:sz w:val="24"/>
        </w:rPr>
        <w:t>）接收已完工程支付工程相关价款的约定：</w:t>
      </w:r>
      <w:r>
        <w:rPr>
          <w:sz w:val="24"/>
          <w:u w:val="single"/>
        </w:rPr>
        <w:t>及时接收已完工程，并按照合同约定及时支付工程款及其他各种款项。</w:t>
      </w:r>
    </w:p>
    <w:p>
      <w:pPr>
        <w:pStyle w:val="null3"/>
        <w:ind w:firstLine="480"/>
        <w:jc w:val="both"/>
      </w:pPr>
      <w:r>
        <w:rPr>
          <w:sz w:val="24"/>
        </w:rPr>
        <w:t>委托给</w:t>
      </w:r>
      <w:r>
        <w:rPr>
          <w:sz w:val="24"/>
        </w:rPr>
        <w:t>乙方</w:t>
      </w:r>
      <w:r>
        <w:rPr>
          <w:sz w:val="24"/>
        </w:rPr>
        <w:t>负责的部分工作有：</w:t>
      </w:r>
      <w:r>
        <w:rPr>
          <w:sz w:val="24"/>
          <w:u w:val="single"/>
        </w:rPr>
        <w:t>办理工程报监手续、施工报建手续及竣工验收备案（如需要办理）。</w:t>
      </w:r>
      <w:r>
        <w:rPr>
          <w:sz w:val="24"/>
          <w:u w:val="single"/>
        </w:rPr>
        <w:t>乙方</w:t>
      </w:r>
      <w:r>
        <w:rPr>
          <w:sz w:val="24"/>
          <w:u w:val="single"/>
        </w:rPr>
        <w:t>应自合同签订之日起</w:t>
      </w:r>
      <w:r>
        <w:rPr>
          <w:sz w:val="24"/>
          <w:u w:val="single"/>
        </w:rPr>
        <w:t>30</w:t>
      </w:r>
      <w:r>
        <w:rPr>
          <w:sz w:val="24"/>
          <w:u w:val="single"/>
        </w:rPr>
        <w:t>个自然日内完成工程报监及施工报建手续。如因</w:t>
      </w:r>
      <w:r>
        <w:rPr>
          <w:sz w:val="24"/>
          <w:u w:val="single"/>
        </w:rPr>
        <w:t>乙方</w:t>
      </w:r>
      <w:r>
        <w:rPr>
          <w:sz w:val="24"/>
          <w:u w:val="single"/>
        </w:rPr>
        <w:t>的原因导致未能在期限内完成上述工作的，视为</w:t>
      </w:r>
      <w:r>
        <w:rPr>
          <w:sz w:val="24"/>
          <w:u w:val="single"/>
        </w:rPr>
        <w:t>乙方</w:t>
      </w:r>
      <w:r>
        <w:rPr>
          <w:sz w:val="24"/>
          <w:u w:val="single"/>
        </w:rPr>
        <w:t>违约，</w:t>
      </w:r>
      <w:r>
        <w:rPr>
          <w:sz w:val="24"/>
          <w:u w:val="single"/>
        </w:rPr>
        <w:t>甲方</w:t>
      </w:r>
      <w:r>
        <w:rPr>
          <w:sz w:val="24"/>
          <w:u w:val="single"/>
        </w:rPr>
        <w:t>可解除施工合同，逾期可按每天</w:t>
      </w:r>
      <w:r>
        <w:rPr>
          <w:sz w:val="24"/>
          <w:u w:val="single"/>
        </w:rPr>
        <w:t>10000</w:t>
      </w:r>
      <w:r>
        <w:rPr>
          <w:sz w:val="24"/>
          <w:u w:val="single"/>
        </w:rPr>
        <w:t>元对</w:t>
      </w:r>
      <w:r>
        <w:rPr>
          <w:sz w:val="24"/>
          <w:u w:val="single"/>
        </w:rPr>
        <w:t>乙方</w:t>
      </w:r>
      <w:r>
        <w:rPr>
          <w:sz w:val="24"/>
          <w:u w:val="single"/>
        </w:rPr>
        <w:t>进行罚款，并在合同款中扣除。</w:t>
      </w:r>
      <w:r>
        <w:rPr>
          <w:sz w:val="24"/>
          <w:u w:val="single"/>
        </w:rPr>
        <w:t>乙方</w:t>
      </w:r>
      <w:r>
        <w:rPr>
          <w:sz w:val="24"/>
          <w:u w:val="single"/>
        </w:rPr>
        <w:t>应在完成所有竣工验收后</w:t>
      </w:r>
      <w:r>
        <w:rPr>
          <w:sz w:val="24"/>
          <w:u w:val="single"/>
        </w:rPr>
        <w:t>30</w:t>
      </w:r>
      <w:r>
        <w:rPr>
          <w:sz w:val="24"/>
          <w:u w:val="single"/>
        </w:rPr>
        <w:t>天内完成竣工验收备案（如需要办理）。</w:t>
      </w:r>
    </w:p>
    <w:p>
      <w:pPr>
        <w:pStyle w:val="null3"/>
        <w:ind w:firstLine="480"/>
        <w:jc w:val="both"/>
      </w:pPr>
      <w:r>
        <w:rPr>
          <w:sz w:val="24"/>
        </w:rPr>
        <w:t xml:space="preserve">2.5 </w:t>
      </w:r>
      <w:r>
        <w:rPr>
          <w:sz w:val="24"/>
        </w:rPr>
        <w:t>资金来源证明及支付担保</w:t>
      </w:r>
    </w:p>
    <w:p>
      <w:pPr>
        <w:pStyle w:val="null3"/>
        <w:ind w:firstLine="480"/>
        <w:jc w:val="both"/>
      </w:pPr>
      <w:r>
        <w:rPr>
          <w:sz w:val="24"/>
        </w:rPr>
        <w:t>甲方</w:t>
      </w:r>
      <w:r>
        <w:rPr>
          <w:sz w:val="24"/>
        </w:rPr>
        <w:t>提供资金来源证明的期限要求：</w:t>
      </w:r>
      <w:r>
        <w:rPr>
          <w:sz w:val="24"/>
          <w:u w:val="single"/>
        </w:rPr>
        <w:t>/</w:t>
      </w:r>
      <w:r>
        <w:rPr>
          <w:sz w:val="24"/>
        </w:rPr>
        <w:t>。</w:t>
      </w:r>
    </w:p>
    <w:p>
      <w:pPr>
        <w:pStyle w:val="null3"/>
        <w:ind w:firstLine="480"/>
        <w:jc w:val="both"/>
      </w:pPr>
      <w:r>
        <w:rPr>
          <w:sz w:val="24"/>
        </w:rPr>
        <w:t>甲方</w:t>
      </w:r>
      <w:r>
        <w:rPr>
          <w:sz w:val="24"/>
        </w:rPr>
        <w:t>是否提供支付担保：</w:t>
      </w:r>
      <w:r>
        <w:rPr>
          <w:sz w:val="24"/>
          <w:u w:val="single"/>
        </w:rPr>
        <w:t>/</w:t>
      </w:r>
      <w:r>
        <w:rPr>
          <w:sz w:val="24"/>
        </w:rPr>
        <w:t>。</w:t>
      </w:r>
    </w:p>
    <w:p>
      <w:pPr>
        <w:pStyle w:val="null3"/>
        <w:ind w:firstLine="480"/>
        <w:jc w:val="both"/>
      </w:pPr>
      <w:r>
        <w:rPr>
          <w:sz w:val="24"/>
        </w:rPr>
        <w:t>甲方</w:t>
      </w:r>
      <w:r>
        <w:rPr>
          <w:sz w:val="24"/>
        </w:rPr>
        <w:t>提供支付担保的形式：</w:t>
      </w:r>
      <w:r>
        <w:rPr>
          <w:sz w:val="24"/>
          <w:u w:val="single"/>
        </w:rPr>
        <w:t>甲方</w:t>
      </w:r>
      <w:r>
        <w:rPr>
          <w:sz w:val="24"/>
          <w:u w:val="single"/>
        </w:rPr>
        <w:t>不提供支付担保。</w:t>
      </w:r>
    </w:p>
    <w:p>
      <w:pPr>
        <w:pStyle w:val="null3"/>
        <w:ind w:firstLine="480"/>
        <w:jc w:val="both"/>
      </w:pPr>
      <w:r>
        <w:rPr>
          <w:sz w:val="24"/>
        </w:rPr>
        <w:t xml:space="preserve">3. </w:t>
      </w:r>
      <w:r>
        <w:rPr>
          <w:sz w:val="24"/>
        </w:rPr>
        <w:t>乙方</w:t>
      </w:r>
    </w:p>
    <w:p>
      <w:pPr>
        <w:pStyle w:val="null3"/>
        <w:ind w:firstLine="480"/>
        <w:jc w:val="both"/>
      </w:pPr>
      <w:r>
        <w:rPr>
          <w:sz w:val="24"/>
        </w:rPr>
        <w:t xml:space="preserve">3.1 </w:t>
      </w:r>
      <w:r>
        <w:rPr>
          <w:sz w:val="24"/>
        </w:rPr>
        <w:t>乙方</w:t>
      </w:r>
      <w:r>
        <w:rPr>
          <w:sz w:val="24"/>
        </w:rPr>
        <w:t>的一般义务</w:t>
      </w:r>
    </w:p>
    <w:p>
      <w:pPr>
        <w:pStyle w:val="null3"/>
        <w:ind w:firstLine="480"/>
      </w:pPr>
      <w:r>
        <w:rPr>
          <w:sz w:val="24"/>
        </w:rPr>
        <w:t>（</w:t>
      </w:r>
      <w:r>
        <w:rPr>
          <w:sz w:val="24"/>
        </w:rPr>
        <w:t>9</w:t>
      </w:r>
      <w:r>
        <w:rPr>
          <w:sz w:val="24"/>
        </w:rPr>
        <w:t>）</w:t>
      </w:r>
      <w:r>
        <w:rPr>
          <w:sz w:val="24"/>
        </w:rPr>
        <w:t>乙方</w:t>
      </w:r>
      <w:r>
        <w:rPr>
          <w:sz w:val="24"/>
        </w:rPr>
        <w:t>提交的竣工资料的内容：</w:t>
      </w:r>
      <w:r>
        <w:rPr>
          <w:sz w:val="24"/>
          <w:u w:val="single"/>
        </w:rPr>
        <w:t>应向</w:t>
      </w:r>
      <w:r>
        <w:rPr>
          <w:sz w:val="24"/>
          <w:u w:val="single"/>
        </w:rPr>
        <w:t>甲方</w:t>
      </w:r>
      <w:r>
        <w:rPr>
          <w:sz w:val="24"/>
          <w:u w:val="single"/>
        </w:rPr>
        <w:t>提供符合《基本建设项目档案管理暂行规定》要求按规格编制成册的、真实的、完整的工程竣工图及有关的工程技术档案资料，按照现行的工程质量验收及竣工验收备案实施办法的规定，整理提交合格的竣工档案，存在问题时及时进行整理完善。工程质量验收合格通过后，按规定向政府有关部门提交合格的竣工档案</w:t>
      </w:r>
      <w:r>
        <w:rPr>
          <w:sz w:val="24"/>
        </w:rPr>
        <w:t>。</w:t>
      </w:r>
    </w:p>
    <w:p>
      <w:pPr>
        <w:pStyle w:val="null3"/>
        <w:ind w:firstLine="480"/>
      </w:pPr>
      <w:r>
        <w:rPr>
          <w:sz w:val="24"/>
        </w:rPr>
        <w:t>乙方</w:t>
      </w:r>
      <w:r>
        <w:rPr>
          <w:sz w:val="24"/>
        </w:rPr>
        <w:t>需要提交的竣工资料套数：</w:t>
      </w:r>
      <w:r>
        <w:rPr>
          <w:sz w:val="24"/>
          <w:u w:val="single"/>
        </w:rPr>
        <w:t>具体按行政主管部门或</w:t>
      </w:r>
      <w:r>
        <w:rPr>
          <w:sz w:val="24"/>
          <w:u w:val="single"/>
        </w:rPr>
        <w:t>甲方</w:t>
      </w:r>
      <w:r>
        <w:rPr>
          <w:sz w:val="24"/>
          <w:u w:val="single"/>
        </w:rPr>
        <w:t>要求执行</w:t>
      </w:r>
      <w:r>
        <w:rPr>
          <w:sz w:val="24"/>
        </w:rPr>
        <w:t>。</w:t>
      </w:r>
    </w:p>
    <w:p>
      <w:pPr>
        <w:pStyle w:val="null3"/>
        <w:ind w:firstLine="480"/>
      </w:pPr>
      <w:r>
        <w:rPr>
          <w:sz w:val="24"/>
        </w:rPr>
        <w:t>乙方</w:t>
      </w:r>
      <w:r>
        <w:rPr>
          <w:sz w:val="24"/>
        </w:rPr>
        <w:t>提交的竣工资料的费用承担：</w:t>
      </w:r>
      <w:r>
        <w:rPr>
          <w:sz w:val="24"/>
          <w:u w:val="single"/>
        </w:rPr>
        <w:t>视为已包含在签约合同价中，</w:t>
      </w:r>
      <w:r>
        <w:rPr>
          <w:sz w:val="24"/>
          <w:u w:val="single"/>
        </w:rPr>
        <w:t>甲方</w:t>
      </w:r>
      <w:r>
        <w:rPr>
          <w:sz w:val="24"/>
          <w:u w:val="single"/>
        </w:rPr>
        <w:t>不需支付</w:t>
      </w:r>
      <w:r>
        <w:rPr>
          <w:sz w:val="24"/>
        </w:rPr>
        <w:t>。</w:t>
      </w:r>
    </w:p>
    <w:p>
      <w:pPr>
        <w:pStyle w:val="null3"/>
        <w:ind w:firstLine="480"/>
      </w:pPr>
      <w:r>
        <w:rPr>
          <w:sz w:val="24"/>
        </w:rPr>
        <w:t>乙方</w:t>
      </w:r>
      <w:r>
        <w:rPr>
          <w:sz w:val="24"/>
        </w:rPr>
        <w:t>提交的竣工资料移交时间：</w:t>
      </w:r>
      <w:r>
        <w:rPr>
          <w:sz w:val="24"/>
          <w:u w:val="single"/>
        </w:rPr>
        <w:t>完工验收后</w:t>
      </w:r>
      <w:r>
        <w:rPr>
          <w:sz w:val="24"/>
          <w:u w:val="single"/>
        </w:rPr>
        <w:t>30</w:t>
      </w:r>
      <w:r>
        <w:rPr>
          <w:sz w:val="24"/>
          <w:u w:val="single"/>
        </w:rPr>
        <w:t>天内</w:t>
      </w:r>
      <w:r>
        <w:rPr>
          <w:sz w:val="24"/>
        </w:rPr>
        <w:t>。</w:t>
      </w:r>
    </w:p>
    <w:p>
      <w:pPr>
        <w:pStyle w:val="null3"/>
        <w:ind w:firstLine="480"/>
      </w:pPr>
      <w:r>
        <w:rPr>
          <w:sz w:val="24"/>
        </w:rPr>
        <w:t>乙方</w:t>
      </w:r>
      <w:r>
        <w:rPr>
          <w:sz w:val="24"/>
        </w:rPr>
        <w:t>提交的竣工资料形式要求：</w:t>
      </w:r>
      <w:r>
        <w:rPr>
          <w:sz w:val="24"/>
          <w:u w:val="single"/>
        </w:rPr>
        <w:t>甲方</w:t>
      </w:r>
      <w:r>
        <w:rPr>
          <w:sz w:val="24"/>
          <w:u w:val="single"/>
        </w:rPr>
        <w:t>指定形式</w:t>
      </w:r>
      <w:r>
        <w:rPr>
          <w:sz w:val="24"/>
        </w:rPr>
        <w:t>。</w:t>
      </w:r>
    </w:p>
    <w:p>
      <w:pPr>
        <w:pStyle w:val="null3"/>
        <w:ind w:firstLine="480"/>
        <w:jc w:val="both"/>
      </w:pPr>
      <w:r>
        <w:rPr>
          <w:sz w:val="24"/>
        </w:rPr>
        <w:t>（</w:t>
      </w:r>
      <w:r>
        <w:rPr>
          <w:sz w:val="24"/>
        </w:rPr>
        <w:t>10</w:t>
      </w:r>
      <w:r>
        <w:rPr>
          <w:sz w:val="24"/>
        </w:rPr>
        <w:t>）</w:t>
      </w:r>
      <w:r>
        <w:rPr>
          <w:sz w:val="24"/>
        </w:rPr>
        <w:t>乙方</w:t>
      </w:r>
      <w:r>
        <w:rPr>
          <w:sz w:val="24"/>
        </w:rPr>
        <w:t>应履行的其他义务：</w:t>
      </w:r>
    </w:p>
    <w:p>
      <w:pPr>
        <w:pStyle w:val="null3"/>
        <w:ind w:firstLine="480"/>
        <w:jc w:val="both"/>
      </w:pPr>
      <w:r>
        <w:rPr>
          <w:sz w:val="24"/>
        </w:rPr>
        <w:t>1)</w:t>
      </w:r>
      <w:r>
        <w:rPr>
          <w:sz w:val="24"/>
        </w:rPr>
        <w:t>本招标项目涉及的用水、用电及水、电、管线由</w:t>
      </w:r>
      <w:r>
        <w:rPr>
          <w:sz w:val="24"/>
        </w:rPr>
        <w:t>乙方</w:t>
      </w:r>
      <w:r>
        <w:rPr>
          <w:sz w:val="24"/>
        </w:rPr>
        <w:t>根据施工需要自行解决，并承担其费用；报装及有关手续，由</w:t>
      </w:r>
      <w:r>
        <w:rPr>
          <w:sz w:val="24"/>
        </w:rPr>
        <w:t>乙方</w:t>
      </w:r>
      <w:r>
        <w:rPr>
          <w:sz w:val="24"/>
        </w:rPr>
        <w:t>负责；水电接驳和报装费用包含在投标报价中。</w:t>
      </w:r>
    </w:p>
    <w:p>
      <w:pPr>
        <w:pStyle w:val="null3"/>
        <w:ind w:firstLine="480"/>
        <w:jc w:val="both"/>
      </w:pPr>
      <w:r>
        <w:rPr>
          <w:sz w:val="24"/>
        </w:rPr>
        <w:t>2)</w:t>
      </w:r>
      <w:r>
        <w:rPr>
          <w:sz w:val="24"/>
        </w:rPr>
        <w:t>办理除发包方负责报建的其他与本工程有关的施工报建手续和竣工验收手续。并负担所有费用。</w:t>
      </w:r>
    </w:p>
    <w:p>
      <w:pPr>
        <w:pStyle w:val="null3"/>
        <w:ind w:firstLine="480"/>
        <w:jc w:val="both"/>
      </w:pPr>
      <w:r>
        <w:rPr>
          <w:sz w:val="24"/>
        </w:rPr>
        <w:t>3)</w:t>
      </w:r>
      <w:r>
        <w:rPr>
          <w:sz w:val="24"/>
        </w:rPr>
        <w:t>合同生效后五天内派驻工地代表（即响应文件所指的项目负责人），负责整个工程施工。</w:t>
      </w:r>
    </w:p>
    <w:p>
      <w:pPr>
        <w:pStyle w:val="null3"/>
        <w:ind w:firstLine="480"/>
        <w:jc w:val="both"/>
      </w:pPr>
      <w:r>
        <w:rPr>
          <w:sz w:val="24"/>
        </w:rPr>
        <w:t>4)</w:t>
      </w:r>
      <w:r>
        <w:rPr>
          <w:sz w:val="24"/>
        </w:rPr>
        <w:t>乙方</w:t>
      </w:r>
      <w:r>
        <w:rPr>
          <w:sz w:val="24"/>
        </w:rPr>
        <w:t>收到工程任务单后，在规定期限内向</w:t>
      </w:r>
      <w:r>
        <w:rPr>
          <w:sz w:val="24"/>
        </w:rPr>
        <w:t>甲方</w:t>
      </w:r>
      <w:r>
        <w:rPr>
          <w:sz w:val="24"/>
        </w:rPr>
        <w:t>报送场地协调及报建用的施工方案。</w:t>
      </w:r>
    </w:p>
    <w:p>
      <w:pPr>
        <w:pStyle w:val="null3"/>
        <w:ind w:firstLine="480"/>
        <w:jc w:val="both"/>
      </w:pPr>
      <w:r>
        <w:rPr>
          <w:sz w:val="24"/>
        </w:rPr>
        <w:t>5)</w:t>
      </w:r>
      <w:r>
        <w:rPr>
          <w:sz w:val="24"/>
        </w:rPr>
        <w:t>开工前，向</w:t>
      </w:r>
      <w:r>
        <w:rPr>
          <w:sz w:val="24"/>
        </w:rPr>
        <w:t>甲方</w:t>
      </w:r>
      <w:r>
        <w:rPr>
          <w:sz w:val="24"/>
        </w:rPr>
        <w:t>报送开工报告及详细的施工组织设计和施工组织计划以及文明施工组织设计，经</w:t>
      </w:r>
      <w:r>
        <w:rPr>
          <w:sz w:val="24"/>
        </w:rPr>
        <w:t>甲方</w:t>
      </w:r>
      <w:r>
        <w:rPr>
          <w:sz w:val="24"/>
        </w:rPr>
        <w:t>、监理工程师审定后由</w:t>
      </w:r>
      <w:r>
        <w:rPr>
          <w:sz w:val="24"/>
        </w:rPr>
        <w:t>甲方</w:t>
      </w:r>
      <w:r>
        <w:rPr>
          <w:sz w:val="24"/>
        </w:rPr>
        <w:t>下达书面开工令。</w:t>
      </w:r>
    </w:p>
    <w:p>
      <w:pPr>
        <w:pStyle w:val="null3"/>
        <w:ind w:firstLine="480"/>
        <w:jc w:val="both"/>
      </w:pPr>
      <w:r>
        <w:rPr>
          <w:sz w:val="24"/>
        </w:rPr>
        <w:t>6)</w:t>
      </w:r>
      <w:r>
        <w:rPr>
          <w:sz w:val="24"/>
        </w:rPr>
        <w:t>按</w:t>
      </w:r>
      <w:r>
        <w:rPr>
          <w:sz w:val="24"/>
        </w:rPr>
        <w:t>甲方</w:t>
      </w:r>
      <w:r>
        <w:rPr>
          <w:sz w:val="24"/>
        </w:rPr>
        <w:t>要求提供月工程进度计划及相应的经监理工程师签认的工程进度报表和工程事故报告。</w:t>
      </w:r>
    </w:p>
    <w:p>
      <w:pPr>
        <w:pStyle w:val="null3"/>
        <w:ind w:firstLine="480"/>
        <w:jc w:val="both"/>
      </w:pPr>
      <w:r>
        <w:rPr>
          <w:sz w:val="24"/>
        </w:rPr>
        <w:t>7)</w:t>
      </w:r>
      <w:r>
        <w:rPr>
          <w:sz w:val="24"/>
        </w:rPr>
        <w:t>按照国家有关安全条例和当地有关部门的规定对施工现场和施工方法采取有效的安全措施，确保安全施工。任何因</w:t>
      </w:r>
      <w:r>
        <w:rPr>
          <w:sz w:val="24"/>
        </w:rPr>
        <w:t>乙方</w:t>
      </w:r>
      <w:r>
        <w:rPr>
          <w:sz w:val="24"/>
        </w:rPr>
        <w:t>原因造成的工程、财产和人身伤害及安全事故，由</w:t>
      </w:r>
      <w:r>
        <w:rPr>
          <w:sz w:val="24"/>
        </w:rPr>
        <w:t>乙方</w:t>
      </w:r>
      <w:r>
        <w:rPr>
          <w:sz w:val="24"/>
        </w:rPr>
        <w:t>承担一切经济及法律责任并负责事后补救。</w:t>
      </w:r>
    </w:p>
    <w:p>
      <w:pPr>
        <w:pStyle w:val="null3"/>
        <w:ind w:firstLine="480"/>
        <w:jc w:val="both"/>
      </w:pPr>
      <w:r>
        <w:rPr>
          <w:sz w:val="24"/>
        </w:rPr>
        <w:t>8)</w:t>
      </w:r>
      <w:r>
        <w:rPr>
          <w:sz w:val="24"/>
        </w:rPr>
        <w:t>施工过程中不得随意占用施工范围外现有道路，以免影响正常通车和行人。若对施工范围外现有道路设施损坏，</w:t>
      </w:r>
      <w:r>
        <w:rPr>
          <w:sz w:val="24"/>
        </w:rPr>
        <w:t>乙方</w:t>
      </w:r>
      <w:r>
        <w:rPr>
          <w:sz w:val="24"/>
        </w:rPr>
        <w:t>须及时修复，</w:t>
      </w:r>
      <w:r>
        <w:rPr>
          <w:sz w:val="24"/>
        </w:rPr>
        <w:t>甲方</w:t>
      </w:r>
      <w:r>
        <w:rPr>
          <w:sz w:val="24"/>
        </w:rPr>
        <w:t>不予承担费用。</w:t>
      </w:r>
    </w:p>
    <w:p>
      <w:pPr>
        <w:pStyle w:val="null3"/>
        <w:ind w:firstLine="480"/>
        <w:jc w:val="both"/>
      </w:pPr>
      <w:r>
        <w:rPr>
          <w:sz w:val="24"/>
        </w:rPr>
        <w:t>9)</w:t>
      </w:r>
      <w:r>
        <w:rPr>
          <w:sz w:val="24"/>
        </w:rPr>
        <w:t>做好施工场地地下管线和邻近建筑物、构筑物（包括文物保护建筑）、古树名木保护工作的约定：打桩工程、基础工程、土方的开挖回填等工程，承包方必须到现场进行勘察，并了解四周管线和居民房屋现时状况，施工前承包方必须制订有效的施工方案、支护方案及周边房屋检测。管线防护方案等，做好支护、放坡、排水降水等防护施工措施安排，避免出现因施工措施不够而引起的安全事故，如出现因施工引起的事故则由承包方承担。周边房屋的桩前检测（含委托有资质的房屋鉴定公司评估鉴定）及桩后检测（含委托有资质的房屋鉴定公司评估鉴定）、支护、放坡、管线防护等施工措施的费用在投标报价中考虑，发包方将不再增加该项费用。</w:t>
      </w:r>
    </w:p>
    <w:p>
      <w:pPr>
        <w:pStyle w:val="null3"/>
        <w:ind w:firstLine="480"/>
        <w:jc w:val="both"/>
      </w:pPr>
      <w:r>
        <w:rPr>
          <w:sz w:val="24"/>
        </w:rPr>
        <w:t>10)</w:t>
      </w:r>
      <w:r>
        <w:rPr>
          <w:sz w:val="24"/>
        </w:rPr>
        <w:t>办完施工场地交通、环境保护、施工噪声、安全文明施工等手续的时间：遵守政府部门及</w:t>
      </w:r>
      <w:r>
        <w:rPr>
          <w:sz w:val="24"/>
        </w:rPr>
        <w:t>甲方</w:t>
      </w:r>
      <w:r>
        <w:rPr>
          <w:sz w:val="24"/>
        </w:rPr>
        <w:t>有关施工场地交通、环境保护、施工噪音、安全防护、文明施工等的管理规定，办理有关手续，并以书面形式通知</w:t>
      </w:r>
      <w:r>
        <w:rPr>
          <w:sz w:val="24"/>
        </w:rPr>
        <w:t>甲方</w:t>
      </w:r>
      <w:r>
        <w:rPr>
          <w:sz w:val="24"/>
        </w:rPr>
        <w:t>。办理相关手续的时间由</w:t>
      </w:r>
      <w:r>
        <w:rPr>
          <w:sz w:val="24"/>
        </w:rPr>
        <w:t>乙方</w:t>
      </w:r>
      <w:r>
        <w:rPr>
          <w:sz w:val="24"/>
        </w:rPr>
        <w:t>制定施工进度安排，并报</w:t>
      </w:r>
      <w:r>
        <w:rPr>
          <w:sz w:val="24"/>
        </w:rPr>
        <w:t>甲方</w:t>
      </w:r>
      <w:r>
        <w:rPr>
          <w:sz w:val="24"/>
        </w:rPr>
        <w:t>备案，如</w:t>
      </w:r>
      <w:r>
        <w:rPr>
          <w:sz w:val="24"/>
        </w:rPr>
        <w:t>乙方</w:t>
      </w:r>
      <w:r>
        <w:rPr>
          <w:sz w:val="24"/>
        </w:rPr>
        <w:t>未上报进度计划并不办理相关手续，</w:t>
      </w:r>
      <w:r>
        <w:rPr>
          <w:sz w:val="24"/>
        </w:rPr>
        <w:t>甲方</w:t>
      </w:r>
      <w:r>
        <w:rPr>
          <w:sz w:val="24"/>
        </w:rPr>
        <w:t>有权按严重违约进行处罚，费用已包含在合同价款内，</w:t>
      </w:r>
      <w:r>
        <w:rPr>
          <w:sz w:val="24"/>
        </w:rPr>
        <w:t>甲方</w:t>
      </w:r>
      <w:r>
        <w:rPr>
          <w:sz w:val="24"/>
        </w:rPr>
        <w:t>不再另行支付。</w:t>
      </w:r>
    </w:p>
    <w:p>
      <w:pPr>
        <w:pStyle w:val="null3"/>
        <w:ind w:firstLine="480"/>
        <w:jc w:val="both"/>
      </w:pPr>
      <w:r>
        <w:rPr>
          <w:sz w:val="24"/>
        </w:rPr>
        <w:t>11)</w:t>
      </w:r>
      <w:r>
        <w:rPr>
          <w:sz w:val="24"/>
        </w:rPr>
        <w:t>乙方</w:t>
      </w:r>
      <w:r>
        <w:rPr>
          <w:sz w:val="24"/>
        </w:rPr>
        <w:t>必须聘请已备案的车队从事渣土运输（顺德区已办理备案的渣土运输车队名册可登陆</w:t>
      </w:r>
      <w:r>
        <w:rPr>
          <w:sz w:val="24"/>
        </w:rPr>
        <w:t>“顺德区</w:t>
      </w:r>
      <w:r>
        <w:rPr>
          <w:sz w:val="24"/>
          <w:u w:val="single"/>
        </w:rPr>
        <w:t>城市管理和综合执法局</w:t>
      </w:r>
      <w:r>
        <w:rPr>
          <w:sz w:val="24"/>
        </w:rPr>
        <w:t>”官方网站查询），并在工程开工前与佛山市顺德区伦教街道综合行政执法队签订《顺德区渣土运输环境卫生管理责任书》。如无签订相关合同、责任书导致工期拖延或工程无法实施的，</w:t>
      </w:r>
      <w:r>
        <w:rPr>
          <w:sz w:val="24"/>
        </w:rPr>
        <w:t>乙方</w:t>
      </w:r>
      <w:r>
        <w:rPr>
          <w:sz w:val="24"/>
        </w:rPr>
        <w:t>应按照合同相应条款承担违约责任。</w:t>
      </w:r>
    </w:p>
    <w:p>
      <w:pPr>
        <w:pStyle w:val="null3"/>
        <w:ind w:firstLine="580"/>
      </w:pPr>
      <w:r>
        <w:rPr>
          <w:sz w:val="24"/>
        </w:rPr>
        <w:t>12)</w:t>
      </w:r>
      <w:r>
        <w:rPr>
          <w:sz w:val="24"/>
        </w:rPr>
        <w:t>乙方</w:t>
      </w:r>
      <w:r>
        <w:rPr>
          <w:sz w:val="24"/>
        </w:rPr>
        <w:t>须按《中华人民共和国劳动法》、《保障农民工工资支付条例》、《广东省工资支付条例》、《人力资源社会保障部等十部门关于印发</w:t>
      </w:r>
      <w:r>
        <w:rPr>
          <w:sz w:val="24"/>
        </w:rPr>
        <w:t>&lt;</w:t>
      </w:r>
      <w:r>
        <w:rPr>
          <w:sz w:val="24"/>
        </w:rPr>
        <w:t>工程建设领域农民工工资专用账户管理暂行办法</w:t>
      </w:r>
      <w:r>
        <w:rPr>
          <w:sz w:val="24"/>
        </w:rPr>
        <w:t>&gt;</w:t>
      </w:r>
      <w:r>
        <w:rPr>
          <w:sz w:val="24"/>
        </w:rPr>
        <w:t>的通知》（人社部发</w:t>
      </w:r>
      <w:r>
        <w:rPr>
          <w:sz w:val="24"/>
        </w:rPr>
        <w:t>[2021]53</w:t>
      </w:r>
      <w:r>
        <w:rPr>
          <w:sz w:val="24"/>
        </w:rPr>
        <w:t>号）、转发人力资源社会保障部等十部门关于印发《工程建设领域农民工工资专用账户管理暂行办法》的通知（粤人社函〔</w:t>
      </w:r>
      <w:r>
        <w:rPr>
          <w:sz w:val="24"/>
        </w:rPr>
        <w:t>2021</w:t>
      </w:r>
      <w:r>
        <w:rPr>
          <w:sz w:val="24"/>
        </w:rPr>
        <w:t>〕</w:t>
      </w:r>
      <w:r>
        <w:rPr>
          <w:sz w:val="24"/>
        </w:rPr>
        <w:t>239</w:t>
      </w:r>
      <w:r>
        <w:rPr>
          <w:sz w:val="24"/>
        </w:rPr>
        <w:t>号）、《关于印发佛山市工程建设领域工人工资支付保证金管理办法的通知》（佛人社规〔</w:t>
      </w:r>
      <w:r>
        <w:rPr>
          <w:sz w:val="24"/>
        </w:rPr>
        <w:t>2022</w:t>
      </w:r>
      <w:r>
        <w:rPr>
          <w:sz w:val="24"/>
        </w:rPr>
        <w:t>〕</w:t>
      </w:r>
      <w:r>
        <w:rPr>
          <w:sz w:val="24"/>
        </w:rPr>
        <w:t>4</w:t>
      </w:r>
      <w:r>
        <w:rPr>
          <w:sz w:val="24"/>
        </w:rPr>
        <w:t>号）、《关于贯彻落实</w:t>
      </w:r>
      <w:r>
        <w:rPr>
          <w:sz w:val="24"/>
        </w:rPr>
        <w:t>&lt;</w:t>
      </w:r>
      <w:r>
        <w:rPr>
          <w:sz w:val="24"/>
        </w:rPr>
        <w:t>工程建设领域农民工工资专用账户管理暂行办法</w:t>
      </w:r>
      <w:r>
        <w:rPr>
          <w:sz w:val="24"/>
        </w:rPr>
        <w:t>&gt;</w:t>
      </w:r>
      <w:r>
        <w:rPr>
          <w:sz w:val="24"/>
        </w:rPr>
        <w:t>的通知》（顺民社函〔</w:t>
      </w:r>
      <w:r>
        <w:rPr>
          <w:sz w:val="24"/>
        </w:rPr>
        <w:t>2023</w:t>
      </w:r>
      <w:r>
        <w:rPr>
          <w:sz w:val="24"/>
        </w:rPr>
        <w:t>〕</w:t>
      </w:r>
      <w:r>
        <w:rPr>
          <w:sz w:val="24"/>
        </w:rPr>
        <w:t>1</w:t>
      </w:r>
      <w:r>
        <w:rPr>
          <w:sz w:val="24"/>
        </w:rPr>
        <w:t>号）等文件（如有新文件，以新文件规定为准）要求对工人工资支付进行分账管理，</w:t>
      </w:r>
      <w:r>
        <w:rPr>
          <w:sz w:val="24"/>
        </w:rPr>
        <w:t>乙方</w:t>
      </w:r>
      <w:r>
        <w:rPr>
          <w:sz w:val="24"/>
        </w:rPr>
        <w:t>须按相关规定在工程所在地银行开设工资支付专用账户，</w:t>
      </w:r>
      <w:r>
        <w:rPr>
          <w:sz w:val="24"/>
        </w:rPr>
        <w:t>甲方</w:t>
      </w:r>
      <w:r>
        <w:rPr>
          <w:sz w:val="24"/>
        </w:rPr>
        <w:t>拨付人工工资的比例为采购预算价（招标控制价）中人工费占采购预算价（招标控制价）金额的比例（由</w:t>
      </w:r>
      <w:r>
        <w:rPr>
          <w:sz w:val="24"/>
        </w:rPr>
        <w:t>甲方</w:t>
      </w:r>
      <w:r>
        <w:rPr>
          <w:sz w:val="24"/>
        </w:rPr>
        <w:t>根据相关规定确定）。另外，</w:t>
      </w:r>
      <w:r>
        <w:rPr>
          <w:sz w:val="24"/>
        </w:rPr>
        <w:t>乙方</w:t>
      </w:r>
      <w:r>
        <w:rPr>
          <w:sz w:val="24"/>
        </w:rPr>
        <w:t>还应遵守项目合同专用条款后附件二《建设工程农民工工资支付保证书》以及</w:t>
      </w:r>
      <w:r>
        <w:rPr>
          <w:sz w:val="24"/>
        </w:rPr>
        <w:t>甲方</w:t>
      </w:r>
      <w:r>
        <w:rPr>
          <w:sz w:val="24"/>
        </w:rPr>
        <w:t>制定的工程管理手册。</w:t>
      </w:r>
    </w:p>
    <w:p>
      <w:pPr>
        <w:pStyle w:val="null3"/>
        <w:ind w:firstLine="480"/>
        <w:jc w:val="both"/>
      </w:pPr>
      <w:r>
        <w:rPr>
          <w:sz w:val="24"/>
        </w:rPr>
        <w:t>13)</w:t>
      </w:r>
      <w:r>
        <w:rPr>
          <w:sz w:val="24"/>
        </w:rPr>
        <w:t>施工单位必须在办理施工许可证或开工备案前到建设项目所在地商业银行设立工人工资支付专用账户，并在用工之日起</w:t>
      </w:r>
      <w:r>
        <w:rPr>
          <w:sz w:val="24"/>
        </w:rPr>
        <w:t>15</w:t>
      </w:r>
      <w:r>
        <w:rPr>
          <w:sz w:val="24"/>
        </w:rPr>
        <w:t>个自然日内为每一位工人办理个人银行工资账户。按照“及时支付、按时结算”的原则，通过银行“工人工资支付专用账户”，将工人工资直接支付到工人的个人银行账户，并向建设单位提供工人工资支付银行明细表；</w:t>
      </w:r>
    </w:p>
    <w:p>
      <w:pPr>
        <w:pStyle w:val="null3"/>
        <w:ind w:firstLine="480"/>
        <w:jc w:val="both"/>
      </w:pPr>
      <w:r>
        <w:rPr>
          <w:sz w:val="24"/>
        </w:rPr>
        <w:t>14)</w:t>
      </w:r>
      <w:r>
        <w:rPr>
          <w:sz w:val="24"/>
        </w:rPr>
        <w:t>乙方</w:t>
      </w:r>
      <w:r>
        <w:rPr>
          <w:sz w:val="24"/>
        </w:rPr>
        <w:t>应负责办理本工程有关的施工报建手续（如需要），报建期为</w:t>
      </w:r>
      <w:r>
        <w:rPr>
          <w:sz w:val="24"/>
        </w:rPr>
        <w:t>30</w:t>
      </w:r>
      <w:r>
        <w:rPr>
          <w:sz w:val="24"/>
        </w:rPr>
        <w:t>日历天（从</w:t>
      </w:r>
      <w:r>
        <w:rPr>
          <w:sz w:val="24"/>
        </w:rPr>
        <w:t>乙方</w:t>
      </w:r>
      <w:r>
        <w:rPr>
          <w:sz w:val="24"/>
        </w:rPr>
        <w:t>接收资料之日起），逾期不完成视为违约，逾期一天罚款</w:t>
      </w:r>
      <w:r>
        <w:rPr>
          <w:sz w:val="24"/>
        </w:rPr>
        <w:t>1</w:t>
      </w:r>
      <w:r>
        <w:rPr>
          <w:sz w:val="24"/>
        </w:rPr>
        <w:t>万元，逾期十五天，</w:t>
      </w:r>
      <w:r>
        <w:rPr>
          <w:sz w:val="24"/>
        </w:rPr>
        <w:t>甲方</w:t>
      </w:r>
      <w:r>
        <w:rPr>
          <w:sz w:val="24"/>
        </w:rPr>
        <w:t>有权单方解除合同，并重新选择施工单位，因此产生的费用由</w:t>
      </w:r>
      <w:r>
        <w:rPr>
          <w:sz w:val="24"/>
        </w:rPr>
        <w:t>乙方</w:t>
      </w:r>
      <w:r>
        <w:rPr>
          <w:sz w:val="24"/>
        </w:rPr>
        <w:t>承担，</w:t>
      </w:r>
      <w:r>
        <w:rPr>
          <w:sz w:val="24"/>
        </w:rPr>
        <w:t>乙方</w:t>
      </w:r>
      <w:r>
        <w:rPr>
          <w:sz w:val="24"/>
        </w:rPr>
        <w:t>拒不承担的，</w:t>
      </w:r>
      <w:r>
        <w:rPr>
          <w:sz w:val="24"/>
        </w:rPr>
        <w:t>甲方</w:t>
      </w:r>
      <w:r>
        <w:rPr>
          <w:sz w:val="24"/>
        </w:rPr>
        <w:t>有权在</w:t>
      </w:r>
      <w:r>
        <w:rPr>
          <w:sz w:val="24"/>
        </w:rPr>
        <w:t>乙方</w:t>
      </w:r>
      <w:r>
        <w:rPr>
          <w:sz w:val="24"/>
        </w:rPr>
        <w:t>的进度款中扣除，进度款不足的在结算款中扣除。</w:t>
      </w:r>
    </w:p>
    <w:p>
      <w:pPr>
        <w:pStyle w:val="null3"/>
        <w:ind w:firstLine="480"/>
        <w:jc w:val="both"/>
      </w:pPr>
      <w:r>
        <w:rPr>
          <w:sz w:val="24"/>
        </w:rPr>
        <w:t>15)</w:t>
      </w:r>
      <w:r>
        <w:rPr>
          <w:sz w:val="24"/>
        </w:rPr>
        <w:t>乙方</w:t>
      </w:r>
      <w:r>
        <w:rPr>
          <w:sz w:val="24"/>
        </w:rPr>
        <w:t>在施工期间须采取相应的安全保护措施，若出现</w:t>
      </w:r>
      <w:r>
        <w:rPr>
          <w:sz w:val="24"/>
        </w:rPr>
        <w:t>乙方</w:t>
      </w:r>
      <w:r>
        <w:rPr>
          <w:sz w:val="24"/>
        </w:rPr>
        <w:t>野蛮施工、暴力施工的行为，</w:t>
      </w:r>
      <w:r>
        <w:rPr>
          <w:sz w:val="24"/>
        </w:rPr>
        <w:t>甲方</w:t>
      </w:r>
      <w:r>
        <w:rPr>
          <w:sz w:val="24"/>
        </w:rPr>
        <w:t>扣除</w:t>
      </w:r>
      <w:r>
        <w:rPr>
          <w:sz w:val="24"/>
        </w:rPr>
        <w:t>乙方</w:t>
      </w:r>
      <w:r>
        <w:rPr>
          <w:sz w:val="24"/>
        </w:rPr>
        <w:t>5</w:t>
      </w:r>
      <w:r>
        <w:rPr>
          <w:sz w:val="24"/>
        </w:rPr>
        <w:t>万元</w:t>
      </w:r>
      <w:r>
        <w:rPr>
          <w:sz w:val="24"/>
        </w:rPr>
        <w:t>/</w:t>
      </w:r>
      <w:r>
        <w:rPr>
          <w:sz w:val="24"/>
        </w:rPr>
        <w:t>次的违约金，且须责令停工并按</w:t>
      </w:r>
      <w:r>
        <w:rPr>
          <w:sz w:val="24"/>
        </w:rPr>
        <w:t>甲方</w:t>
      </w:r>
      <w:r>
        <w:rPr>
          <w:sz w:val="24"/>
        </w:rPr>
        <w:t>要求限期整改，对野蛮施工、暴力施工拒不整改或拒不停工造成更严重损坏的，</w:t>
      </w:r>
      <w:r>
        <w:rPr>
          <w:sz w:val="24"/>
        </w:rPr>
        <w:t>甲方</w:t>
      </w:r>
      <w:r>
        <w:rPr>
          <w:sz w:val="24"/>
        </w:rPr>
        <w:t>有权解除与</w:t>
      </w:r>
      <w:r>
        <w:rPr>
          <w:sz w:val="24"/>
        </w:rPr>
        <w:t>乙方</w:t>
      </w:r>
      <w:r>
        <w:rPr>
          <w:sz w:val="24"/>
        </w:rPr>
        <w:t>的施工合同，并重新选择施工单位，因此产生的费用由</w:t>
      </w:r>
      <w:r>
        <w:rPr>
          <w:sz w:val="24"/>
        </w:rPr>
        <w:t>乙方</w:t>
      </w:r>
      <w:r>
        <w:rPr>
          <w:sz w:val="24"/>
        </w:rPr>
        <w:t>承担，</w:t>
      </w:r>
      <w:r>
        <w:rPr>
          <w:sz w:val="24"/>
        </w:rPr>
        <w:t>乙方</w:t>
      </w:r>
      <w:r>
        <w:rPr>
          <w:sz w:val="24"/>
        </w:rPr>
        <w:t>拒不承担的，</w:t>
      </w:r>
      <w:r>
        <w:rPr>
          <w:sz w:val="24"/>
        </w:rPr>
        <w:t>甲方</w:t>
      </w:r>
      <w:r>
        <w:rPr>
          <w:sz w:val="24"/>
        </w:rPr>
        <w:t>有权在</w:t>
      </w:r>
      <w:r>
        <w:rPr>
          <w:sz w:val="24"/>
        </w:rPr>
        <w:t>乙方</w:t>
      </w:r>
      <w:r>
        <w:rPr>
          <w:sz w:val="24"/>
        </w:rPr>
        <w:t>的进度款中扣除，进度款不足的在结算款中扣除，</w:t>
      </w:r>
      <w:r>
        <w:rPr>
          <w:sz w:val="24"/>
        </w:rPr>
        <w:t>甲方</w:t>
      </w:r>
      <w:r>
        <w:rPr>
          <w:sz w:val="24"/>
        </w:rPr>
        <w:t>有权要求</w:t>
      </w:r>
      <w:r>
        <w:rPr>
          <w:sz w:val="24"/>
        </w:rPr>
        <w:t>乙方</w:t>
      </w:r>
      <w:r>
        <w:rPr>
          <w:sz w:val="24"/>
        </w:rPr>
        <w:t>赔偿损失、承担违约责任。</w:t>
      </w:r>
    </w:p>
    <w:p>
      <w:pPr>
        <w:pStyle w:val="null3"/>
        <w:ind w:firstLine="480"/>
        <w:jc w:val="both"/>
      </w:pPr>
      <w:r>
        <w:rPr>
          <w:sz w:val="24"/>
        </w:rPr>
        <w:t>16)</w:t>
      </w:r>
      <w:r>
        <w:rPr>
          <w:sz w:val="24"/>
        </w:rPr>
        <w:t>乙方</w:t>
      </w:r>
      <w:r>
        <w:rPr>
          <w:sz w:val="24"/>
        </w:rPr>
        <w:t>应在工程所在地缴纳增值税、凭工程所在地税务部门出具的已预缴增值税的税收缴款书申请支付工程款。</w:t>
      </w:r>
    </w:p>
    <w:p>
      <w:pPr>
        <w:pStyle w:val="null3"/>
        <w:ind w:firstLine="480"/>
        <w:jc w:val="both"/>
      </w:pPr>
      <w:r>
        <w:rPr>
          <w:sz w:val="24"/>
        </w:rPr>
        <w:t>17)</w:t>
      </w:r>
      <w:r>
        <w:rPr>
          <w:sz w:val="24"/>
        </w:rPr>
        <w:t>乙方</w:t>
      </w:r>
      <w:r>
        <w:rPr>
          <w:sz w:val="24"/>
        </w:rPr>
        <w:t>须在顺德区金融机构开设存款账户作为工程款结算账户，保证账户资金流向可查。</w:t>
      </w:r>
    </w:p>
    <w:p>
      <w:pPr>
        <w:pStyle w:val="null3"/>
        <w:ind w:firstLine="480"/>
        <w:jc w:val="both"/>
      </w:pPr>
      <w:r>
        <w:rPr>
          <w:sz w:val="24"/>
        </w:rPr>
        <w:t>18</w:t>
      </w:r>
      <w:r>
        <w:rPr>
          <w:sz w:val="24"/>
        </w:rPr>
        <w:t>）</w:t>
      </w:r>
      <w:r>
        <w:rPr>
          <w:sz w:val="24"/>
        </w:rPr>
        <w:t>乙方</w:t>
      </w:r>
      <w:r>
        <w:rPr>
          <w:sz w:val="24"/>
        </w:rPr>
        <w:t>拖欠工程款或材料供应单位材料款时，</w:t>
      </w:r>
      <w:r>
        <w:rPr>
          <w:sz w:val="24"/>
        </w:rPr>
        <w:t>甲方</w:t>
      </w:r>
      <w:r>
        <w:rPr>
          <w:sz w:val="24"/>
        </w:rPr>
        <w:t>责令</w:t>
      </w:r>
      <w:r>
        <w:rPr>
          <w:sz w:val="24"/>
        </w:rPr>
        <w:t>乙方</w:t>
      </w:r>
      <w:r>
        <w:rPr>
          <w:sz w:val="24"/>
        </w:rPr>
        <w:t>按要求按时支付相关单位相关款项，否则</w:t>
      </w:r>
      <w:r>
        <w:rPr>
          <w:sz w:val="24"/>
        </w:rPr>
        <w:t>甲方</w:t>
      </w:r>
      <w:r>
        <w:rPr>
          <w:sz w:val="24"/>
        </w:rPr>
        <w:t>有权从进度款中转移支付。</w:t>
      </w:r>
    </w:p>
    <w:p>
      <w:pPr>
        <w:pStyle w:val="null3"/>
        <w:ind w:firstLine="480"/>
        <w:jc w:val="both"/>
      </w:pPr>
      <w:r>
        <w:rPr>
          <w:sz w:val="24"/>
        </w:rPr>
        <w:t>19</w:t>
      </w:r>
      <w:r>
        <w:rPr>
          <w:sz w:val="24"/>
        </w:rPr>
        <w:t>）因</w:t>
      </w:r>
      <w:r>
        <w:rPr>
          <w:sz w:val="24"/>
        </w:rPr>
        <w:t>乙方</w:t>
      </w:r>
      <w:r>
        <w:rPr>
          <w:sz w:val="24"/>
        </w:rPr>
        <w:t>拖欠和克扣劳务人员农民工工资等引发群众集体上访或聚众闹事等，</w:t>
      </w:r>
      <w:r>
        <w:rPr>
          <w:sz w:val="24"/>
        </w:rPr>
        <w:t>甲方</w:t>
      </w:r>
      <w:r>
        <w:rPr>
          <w:sz w:val="24"/>
        </w:rPr>
        <w:t>扣罚</w:t>
      </w:r>
      <w:r>
        <w:rPr>
          <w:sz w:val="24"/>
        </w:rPr>
        <w:t>乙方</w:t>
      </w:r>
      <w:r>
        <w:rPr>
          <w:sz w:val="24"/>
        </w:rPr>
        <w:t>10</w:t>
      </w:r>
      <w:r>
        <w:rPr>
          <w:sz w:val="24"/>
        </w:rPr>
        <w:t>万元</w:t>
      </w:r>
      <w:r>
        <w:rPr>
          <w:sz w:val="24"/>
        </w:rPr>
        <w:t>/</w:t>
      </w:r>
      <w:r>
        <w:rPr>
          <w:sz w:val="24"/>
        </w:rPr>
        <w:t>次的违约金，在进度款中扣除，进度款不足的在结算款中扣除。</w:t>
      </w:r>
      <w:r>
        <w:rPr>
          <w:sz w:val="24"/>
        </w:rPr>
        <w:t>甲方</w:t>
      </w:r>
      <w:r>
        <w:rPr>
          <w:sz w:val="24"/>
        </w:rPr>
        <w:t>责令</w:t>
      </w:r>
      <w:r>
        <w:rPr>
          <w:sz w:val="24"/>
        </w:rPr>
        <w:t>乙方</w:t>
      </w:r>
      <w:r>
        <w:rPr>
          <w:sz w:val="24"/>
        </w:rPr>
        <w:t>按时按要求处理完事件，否则，</w:t>
      </w:r>
      <w:r>
        <w:rPr>
          <w:sz w:val="24"/>
        </w:rPr>
        <w:t>甲方</w:t>
      </w:r>
      <w:r>
        <w:rPr>
          <w:sz w:val="24"/>
        </w:rPr>
        <w:t>有权解除合同，没收剩余的履约保证金（如有）。由此引起的任何责任，均由</w:t>
      </w:r>
      <w:r>
        <w:rPr>
          <w:sz w:val="24"/>
        </w:rPr>
        <w:t>乙方</w:t>
      </w:r>
      <w:r>
        <w:rPr>
          <w:sz w:val="24"/>
        </w:rPr>
        <w:t>承担，</w:t>
      </w:r>
      <w:r>
        <w:rPr>
          <w:sz w:val="24"/>
        </w:rPr>
        <w:t>甲方</w:t>
      </w:r>
      <w:r>
        <w:rPr>
          <w:sz w:val="24"/>
        </w:rPr>
        <w:t>将追究因解除合同给</w:t>
      </w:r>
      <w:r>
        <w:rPr>
          <w:sz w:val="24"/>
        </w:rPr>
        <w:t>甲方</w:t>
      </w:r>
      <w:r>
        <w:rPr>
          <w:sz w:val="24"/>
        </w:rPr>
        <w:t>造成的损失。</w:t>
      </w:r>
    </w:p>
    <w:p>
      <w:pPr>
        <w:pStyle w:val="null3"/>
        <w:ind w:firstLine="480"/>
        <w:jc w:val="both"/>
      </w:pPr>
      <w:r>
        <w:rPr>
          <w:sz w:val="24"/>
        </w:rPr>
        <w:t>20</w:t>
      </w:r>
      <w:r>
        <w:rPr>
          <w:sz w:val="24"/>
        </w:rPr>
        <w:t>）本工程合同价已包含绿色施工措施费（扬尘污染防治费用），该费用</w:t>
      </w:r>
      <w:r>
        <w:rPr>
          <w:sz w:val="24"/>
          <w:shd w:fill="FFFFFF" w:val="clear"/>
        </w:rPr>
        <w:t>用于扬尘污染防护用具及设施的采购和更新、扬尘污染防治措施的落实、施工扬尘条件的改善等，不得挪作他用，专款专用。</w:t>
      </w:r>
      <w:r>
        <w:rPr>
          <w:sz w:val="24"/>
        </w:rPr>
        <w:t>乙方</w:t>
      </w:r>
      <w:r>
        <w:rPr>
          <w:sz w:val="24"/>
        </w:rPr>
        <w:t>施工期间的环保措施应达到环评报告批复文件和施工阶段环保监测单位及《佛山市扬尘污染防治条例》有关要求。</w:t>
      </w:r>
      <w:r>
        <w:rPr>
          <w:sz w:val="24"/>
        </w:rPr>
        <w:t>乙方</w:t>
      </w:r>
      <w:r>
        <w:rPr>
          <w:sz w:val="24"/>
        </w:rPr>
        <w:t>必须按照《佛山市扬尘污染防治条例》的有关要求，进一步采取有效措施加强施工现场扬尘污染防治工作。</w:t>
      </w:r>
      <w:r>
        <w:rPr>
          <w:sz w:val="24"/>
        </w:rPr>
        <w:t>乙方</w:t>
      </w:r>
      <w:r>
        <w:rPr>
          <w:sz w:val="24"/>
        </w:rPr>
        <w:t>未按条例要求采取防治措施的，将按条例有关的处罚条款依法进行扣罚违约金及追究法律责任。</w:t>
      </w:r>
    </w:p>
    <w:p>
      <w:pPr>
        <w:pStyle w:val="null3"/>
        <w:ind w:firstLine="480"/>
        <w:jc w:val="both"/>
      </w:pPr>
      <w:r>
        <w:rPr>
          <w:sz w:val="24"/>
        </w:rPr>
        <w:t>21</w:t>
      </w:r>
      <w:r>
        <w:rPr>
          <w:sz w:val="24"/>
        </w:rPr>
        <w:t>）乙方</w:t>
      </w:r>
      <w:r>
        <w:rPr>
          <w:sz w:val="24"/>
        </w:rPr>
        <w:t>拖欠工程款或材料供应单位材料款、或</w:t>
      </w:r>
      <w:r>
        <w:rPr>
          <w:sz w:val="24"/>
        </w:rPr>
        <w:t>乙方</w:t>
      </w:r>
      <w:r>
        <w:rPr>
          <w:sz w:val="24"/>
        </w:rPr>
        <w:t>拖欠和克扣劳务人员或农民工工资等引发群众集体上访或聚众闹事等事件，</w:t>
      </w:r>
      <w:r>
        <w:rPr>
          <w:sz w:val="24"/>
        </w:rPr>
        <w:t>乙方</w:t>
      </w:r>
      <w:r>
        <w:rPr>
          <w:sz w:val="24"/>
        </w:rPr>
        <w:t>应向</w:t>
      </w:r>
      <w:r>
        <w:rPr>
          <w:sz w:val="24"/>
        </w:rPr>
        <w:t>甲方</w:t>
      </w:r>
      <w:r>
        <w:rPr>
          <w:sz w:val="24"/>
        </w:rPr>
        <w:t>支付每次金额为</w:t>
      </w:r>
      <w:r>
        <w:rPr>
          <w:sz w:val="24"/>
        </w:rPr>
        <w:t>10</w:t>
      </w:r>
      <w:r>
        <w:rPr>
          <w:sz w:val="24"/>
        </w:rPr>
        <w:t>万元的违约金，</w:t>
      </w:r>
      <w:r>
        <w:rPr>
          <w:sz w:val="24"/>
        </w:rPr>
        <w:t>甲方</w:t>
      </w:r>
      <w:r>
        <w:rPr>
          <w:sz w:val="24"/>
        </w:rPr>
        <w:t>有权在进度款中直接扣除，不足部分有权向</w:t>
      </w:r>
      <w:r>
        <w:rPr>
          <w:sz w:val="24"/>
        </w:rPr>
        <w:t>乙方</w:t>
      </w:r>
      <w:r>
        <w:rPr>
          <w:sz w:val="24"/>
        </w:rPr>
        <w:t>追偿。</w:t>
      </w:r>
    </w:p>
    <w:p>
      <w:pPr>
        <w:pStyle w:val="null3"/>
        <w:ind w:firstLine="480"/>
        <w:jc w:val="both"/>
      </w:pPr>
      <w:r>
        <w:rPr>
          <w:sz w:val="24"/>
        </w:rPr>
        <w:t>2</w:t>
      </w:r>
      <w:r>
        <w:rPr>
          <w:sz w:val="24"/>
        </w:rPr>
        <w:t>2</w:t>
      </w:r>
      <w:r>
        <w:rPr>
          <w:sz w:val="24"/>
        </w:rPr>
        <w:t>）</w:t>
      </w:r>
      <w:r>
        <w:rPr>
          <w:sz w:val="24"/>
        </w:rPr>
        <w:t>乙方</w:t>
      </w:r>
      <w:r>
        <w:rPr>
          <w:sz w:val="24"/>
        </w:rPr>
        <w:t>应为建筑工地食品安全的责任单位，项目负责人（项目经理）是建筑工地食品安全第一责任人。</w:t>
      </w:r>
      <w:r>
        <w:rPr>
          <w:sz w:val="24"/>
        </w:rPr>
        <w:t>乙方</w:t>
      </w:r>
      <w:r>
        <w:rPr>
          <w:sz w:val="24"/>
        </w:rPr>
        <w:t>要落实建筑工地食品安全主体责任，建立和完善食品安全管理制度，明确工作职责，避免互相推诿，切实做好建筑工地食品安全管理工程建设项目设置工地食堂的，应严格执行工地食堂的证照办理和食品安全管理相关规定，保持环境卫生、规范操作。工地人员较多但不设置工地食堂的，应向取得集体用餐配送单位许可资质的单位订购供餐，并签订供餐合同；工地人员较少的，应向取得食品经营许可证且具有供餐能力的单位订购供餐，并签订供餐合同，同时落实索证管理工作。杜绝由无合法资质餐饮单位或流动商贩供餐。</w:t>
      </w:r>
      <w:r>
        <w:rPr>
          <w:sz w:val="24"/>
        </w:rPr>
        <w:t>乙方</w:t>
      </w:r>
      <w:r>
        <w:rPr>
          <w:sz w:val="24"/>
        </w:rPr>
        <w:t>未按要求落实工地人员饮食安全管理工作的，对</w:t>
      </w:r>
      <w:r>
        <w:rPr>
          <w:sz w:val="24"/>
        </w:rPr>
        <w:t>乙方</w:t>
      </w:r>
      <w:r>
        <w:rPr>
          <w:sz w:val="24"/>
        </w:rPr>
        <w:t>处以每次</w:t>
      </w:r>
      <w:r>
        <w:rPr>
          <w:sz w:val="24"/>
        </w:rPr>
        <w:t>1000</w:t>
      </w:r>
      <w:r>
        <w:rPr>
          <w:sz w:val="24"/>
        </w:rPr>
        <w:t>元以上</w:t>
      </w:r>
      <w:r>
        <w:rPr>
          <w:sz w:val="24"/>
        </w:rPr>
        <w:t>5000</w:t>
      </w:r>
      <w:r>
        <w:rPr>
          <w:sz w:val="24"/>
        </w:rPr>
        <w:t>元以下罚款，在合同款中扣除。</w:t>
      </w:r>
    </w:p>
    <w:p>
      <w:pPr>
        <w:pStyle w:val="null3"/>
        <w:ind w:firstLine="480"/>
        <w:jc w:val="both"/>
      </w:pPr>
      <w:r>
        <w:rPr>
          <w:sz w:val="24"/>
        </w:rPr>
        <w:t xml:space="preserve">3.2 </w:t>
      </w:r>
      <w:r>
        <w:rPr>
          <w:sz w:val="24"/>
        </w:rPr>
        <w:t>项目经理</w:t>
      </w:r>
    </w:p>
    <w:p>
      <w:pPr>
        <w:pStyle w:val="null3"/>
        <w:ind w:firstLine="480"/>
        <w:jc w:val="both"/>
      </w:pPr>
      <w:r>
        <w:rPr>
          <w:sz w:val="24"/>
        </w:rPr>
        <w:t xml:space="preserve">3.2.1 </w:t>
      </w:r>
      <w:r>
        <w:rPr>
          <w:sz w:val="24"/>
        </w:rPr>
        <w:t>项目经理：</w:t>
      </w:r>
    </w:p>
    <w:p>
      <w:pPr>
        <w:pStyle w:val="null3"/>
        <w:ind w:firstLine="480"/>
        <w:jc w:val="both"/>
      </w:pPr>
      <w:r>
        <w:rPr>
          <w:sz w:val="24"/>
        </w:rPr>
        <w:t>姓名：</w:t>
      </w:r>
      <w:r>
        <w:rPr>
          <w:sz w:val="24"/>
          <w:u w:val="single"/>
        </w:rPr>
        <w:t></w:t>
      </w:r>
    </w:p>
    <w:p>
      <w:pPr>
        <w:pStyle w:val="null3"/>
        <w:ind w:firstLine="480"/>
        <w:jc w:val="both"/>
      </w:pPr>
      <w:r>
        <w:rPr>
          <w:sz w:val="24"/>
        </w:rPr>
        <w:t>建造师执业资格等级：</w:t>
      </w:r>
      <w:r>
        <w:rPr>
          <w:sz w:val="24"/>
          <w:u w:val="single"/>
        </w:rPr>
        <w:t> </w:t>
      </w:r>
      <w:r>
        <w:rPr>
          <w:sz w:val="24"/>
        </w:rPr>
        <w:t>；</w:t>
      </w:r>
    </w:p>
    <w:p>
      <w:pPr>
        <w:pStyle w:val="null3"/>
        <w:ind w:firstLine="480"/>
        <w:jc w:val="both"/>
      </w:pPr>
      <w:r>
        <w:rPr>
          <w:sz w:val="24"/>
        </w:rPr>
        <w:t>建造师注册证书号：</w:t>
      </w:r>
      <w:r>
        <w:rPr>
          <w:sz w:val="24"/>
          <w:u w:val="single"/>
        </w:rPr>
        <w:t> </w:t>
      </w:r>
      <w:r>
        <w:rPr>
          <w:sz w:val="24"/>
        </w:rPr>
        <w:t>；</w:t>
      </w:r>
    </w:p>
    <w:p>
      <w:pPr>
        <w:pStyle w:val="null3"/>
        <w:ind w:firstLine="480"/>
        <w:jc w:val="both"/>
      </w:pPr>
      <w:r>
        <w:rPr>
          <w:sz w:val="24"/>
        </w:rPr>
        <w:t>安全生产考核合格证书号：</w:t>
      </w:r>
      <w:r>
        <w:rPr>
          <w:sz w:val="24"/>
          <w:u w:val="single"/>
        </w:rPr>
        <w:t> </w:t>
      </w:r>
      <w:r>
        <w:rPr>
          <w:sz w:val="24"/>
        </w:rPr>
        <w:t>；</w:t>
      </w:r>
    </w:p>
    <w:p>
      <w:pPr>
        <w:pStyle w:val="null3"/>
        <w:ind w:firstLine="480"/>
        <w:jc w:val="both"/>
      </w:pPr>
      <w:r>
        <w:rPr>
          <w:sz w:val="24"/>
        </w:rPr>
        <w:t>乙方</w:t>
      </w:r>
      <w:r>
        <w:rPr>
          <w:sz w:val="24"/>
        </w:rPr>
        <w:t>对项目经理的授权范围如下：</w:t>
      </w:r>
      <w:r>
        <w:rPr>
          <w:sz w:val="24"/>
          <w:u w:val="single"/>
        </w:rPr>
        <w:t>本工程范围内一切质量、安全等范畴</w:t>
      </w:r>
      <w:r>
        <w:rPr>
          <w:sz w:val="24"/>
        </w:rPr>
        <w:t>。</w:t>
      </w:r>
    </w:p>
    <w:p>
      <w:pPr>
        <w:pStyle w:val="null3"/>
        <w:ind w:firstLine="480"/>
      </w:pPr>
      <w:r>
        <w:rPr>
          <w:sz w:val="24"/>
        </w:rPr>
        <w:t>关于项目经理每月在施工现场的时间要求：</w:t>
      </w:r>
      <w:r>
        <w:rPr>
          <w:sz w:val="24"/>
          <w:u w:val="single"/>
        </w:rPr>
        <w:t>项目负责人和项目管理机构人员的承诺驻场时间同响应文件承诺时间。</w:t>
      </w:r>
      <w:r>
        <w:rPr>
          <w:sz w:val="24"/>
          <w:u w:val="single"/>
        </w:rPr>
        <w:t>乙方</w:t>
      </w:r>
      <w:r>
        <w:rPr>
          <w:sz w:val="24"/>
          <w:u w:val="single"/>
        </w:rPr>
        <w:t>项目负责人在法定工作日内的驻场率为</w:t>
      </w:r>
      <w:r>
        <w:rPr>
          <w:sz w:val="24"/>
          <w:u w:val="single"/>
        </w:rPr>
        <w:t>100%</w:t>
      </w:r>
      <w:r>
        <w:rPr>
          <w:sz w:val="24"/>
          <w:u w:val="single"/>
        </w:rPr>
        <w:t>，</w:t>
      </w:r>
      <w:r>
        <w:rPr>
          <w:sz w:val="24"/>
          <w:u w:val="single"/>
        </w:rPr>
        <w:t>甲方</w:t>
      </w:r>
      <w:r>
        <w:rPr>
          <w:sz w:val="24"/>
          <w:u w:val="single"/>
        </w:rPr>
        <w:t>发现项目负责人在未经</w:t>
      </w:r>
      <w:r>
        <w:rPr>
          <w:sz w:val="24"/>
          <w:u w:val="single"/>
        </w:rPr>
        <w:t>甲方</w:t>
      </w:r>
      <w:r>
        <w:rPr>
          <w:sz w:val="24"/>
          <w:u w:val="single"/>
        </w:rPr>
        <w:t>现场工程师的许可情况下，在法定工作日内不到达施工现场，</w:t>
      </w:r>
      <w:r>
        <w:rPr>
          <w:sz w:val="24"/>
          <w:u w:val="single"/>
        </w:rPr>
        <w:t>甲方</w:t>
      </w:r>
      <w:r>
        <w:rPr>
          <w:sz w:val="24"/>
          <w:u w:val="single"/>
        </w:rPr>
        <w:t>有权要求监理向</w:t>
      </w:r>
      <w:r>
        <w:rPr>
          <w:sz w:val="24"/>
          <w:u w:val="single"/>
        </w:rPr>
        <w:t>乙方</w:t>
      </w:r>
      <w:r>
        <w:rPr>
          <w:sz w:val="24"/>
          <w:u w:val="single"/>
        </w:rPr>
        <w:t>出具处罚书，每开具一份处罚书，将在结算时扣罚</w:t>
      </w:r>
      <w:r>
        <w:rPr>
          <w:sz w:val="24"/>
          <w:u w:val="single"/>
        </w:rPr>
        <w:t>2</w:t>
      </w:r>
      <w:r>
        <w:rPr>
          <w:sz w:val="24"/>
          <w:u w:val="single"/>
        </w:rPr>
        <w:t>万元。</w:t>
      </w:r>
    </w:p>
    <w:p>
      <w:pPr>
        <w:pStyle w:val="null3"/>
        <w:ind w:firstLine="480"/>
        <w:jc w:val="both"/>
      </w:pPr>
      <w:r>
        <w:rPr>
          <w:sz w:val="24"/>
        </w:rPr>
        <w:t>乙方</w:t>
      </w:r>
      <w:r>
        <w:rPr>
          <w:sz w:val="24"/>
        </w:rPr>
        <w:t>未提交劳动合同，以及没有为项目经理缴纳社会保险证明的违约责任：</w:t>
      </w:r>
      <w:r>
        <w:rPr>
          <w:sz w:val="24"/>
          <w:u w:val="single"/>
        </w:rPr>
        <w:t>处以</w:t>
      </w:r>
      <w:r>
        <w:rPr>
          <w:sz w:val="24"/>
          <w:u w:val="single"/>
        </w:rPr>
        <w:t>1</w:t>
      </w:r>
      <w:r>
        <w:rPr>
          <w:sz w:val="24"/>
          <w:u w:val="single"/>
        </w:rPr>
        <w:t>万元罚款，责令限期提交劳动合同并补缴社会保险，</w:t>
      </w:r>
      <w:r>
        <w:rPr>
          <w:sz w:val="24"/>
          <w:u w:val="single"/>
        </w:rPr>
        <w:t>甲方</w:t>
      </w:r>
      <w:r>
        <w:rPr>
          <w:sz w:val="24"/>
          <w:u w:val="single"/>
        </w:rPr>
        <w:t>有权取消</w:t>
      </w:r>
      <w:r>
        <w:rPr>
          <w:sz w:val="24"/>
          <w:u w:val="single"/>
        </w:rPr>
        <w:t>乙方</w:t>
      </w:r>
      <w:r>
        <w:rPr>
          <w:sz w:val="24"/>
          <w:u w:val="single"/>
        </w:rPr>
        <w:t>的承包资格并终止施工合同而不需对</w:t>
      </w:r>
      <w:r>
        <w:rPr>
          <w:sz w:val="24"/>
          <w:u w:val="single"/>
        </w:rPr>
        <w:t>乙方</w:t>
      </w:r>
      <w:r>
        <w:rPr>
          <w:sz w:val="24"/>
          <w:u w:val="single"/>
        </w:rPr>
        <w:t>作出任何补偿。</w:t>
      </w:r>
    </w:p>
    <w:p>
      <w:pPr>
        <w:pStyle w:val="null3"/>
        <w:ind w:firstLine="480"/>
        <w:jc w:val="both"/>
      </w:pPr>
      <w:r>
        <w:rPr>
          <w:sz w:val="24"/>
        </w:rPr>
        <w:t>项目经理未经批准，擅自离开施工现场的违约责任：</w:t>
      </w:r>
      <w:r>
        <w:rPr>
          <w:sz w:val="24"/>
          <w:u w:val="single"/>
        </w:rPr>
        <w:t>本工程的项目负责人须在法定工作日内到位，如项目负责人不到位，按</w:t>
      </w:r>
      <w:r>
        <w:rPr>
          <w:sz w:val="24"/>
          <w:u w:val="single"/>
        </w:rPr>
        <w:t>2</w:t>
      </w:r>
      <w:r>
        <w:rPr>
          <w:sz w:val="24"/>
          <w:u w:val="single"/>
        </w:rPr>
        <w:t>万元</w:t>
      </w:r>
      <w:r>
        <w:rPr>
          <w:sz w:val="24"/>
          <w:u w:val="single"/>
        </w:rPr>
        <w:t>/</w:t>
      </w:r>
      <w:r>
        <w:rPr>
          <w:sz w:val="24"/>
          <w:u w:val="single"/>
        </w:rPr>
        <w:t>次向</w:t>
      </w:r>
      <w:r>
        <w:rPr>
          <w:sz w:val="24"/>
          <w:u w:val="single"/>
        </w:rPr>
        <w:t>甲方</w:t>
      </w:r>
      <w:r>
        <w:rPr>
          <w:sz w:val="24"/>
          <w:u w:val="single"/>
        </w:rPr>
        <w:t>缴纳违约金；三次以上（含三次）出现项目负责人不到位现象或未经</w:t>
      </w:r>
      <w:r>
        <w:rPr>
          <w:sz w:val="24"/>
          <w:u w:val="single"/>
        </w:rPr>
        <w:t>甲方</w:t>
      </w:r>
      <w:r>
        <w:rPr>
          <w:sz w:val="24"/>
          <w:u w:val="single"/>
        </w:rPr>
        <w:t>同意擅自更换项目负责人，</w:t>
      </w:r>
      <w:r>
        <w:rPr>
          <w:sz w:val="24"/>
          <w:u w:val="single"/>
        </w:rPr>
        <w:t>甲方</w:t>
      </w:r>
      <w:r>
        <w:rPr>
          <w:sz w:val="24"/>
          <w:u w:val="single"/>
        </w:rPr>
        <w:t>有权单方解除合同，没收</w:t>
      </w:r>
      <w:r>
        <w:rPr>
          <w:sz w:val="24"/>
          <w:u w:val="single"/>
        </w:rPr>
        <w:t>乙方</w:t>
      </w:r>
      <w:r>
        <w:rPr>
          <w:sz w:val="24"/>
          <w:u w:val="single"/>
        </w:rPr>
        <w:t>的履约保证金（如有），并对</w:t>
      </w:r>
      <w:r>
        <w:rPr>
          <w:sz w:val="24"/>
          <w:u w:val="single"/>
        </w:rPr>
        <w:t>乙方</w:t>
      </w:r>
      <w:r>
        <w:rPr>
          <w:sz w:val="24"/>
          <w:u w:val="single"/>
        </w:rPr>
        <w:t>完成的工作量不作任何补偿（项目负责人不到位是指：项目负责人不在施工现场，且接到</w:t>
      </w:r>
      <w:r>
        <w:rPr>
          <w:sz w:val="24"/>
          <w:u w:val="single"/>
        </w:rPr>
        <w:t>甲方</w:t>
      </w:r>
      <w:r>
        <w:rPr>
          <w:sz w:val="24"/>
          <w:u w:val="single"/>
        </w:rPr>
        <w:t>或监理单位通知后一小时内未能返回施工现场的）。</w:t>
      </w:r>
    </w:p>
    <w:p>
      <w:pPr>
        <w:pStyle w:val="null3"/>
        <w:ind w:firstLine="480"/>
        <w:jc w:val="both"/>
      </w:pPr>
      <w:r>
        <w:rPr>
          <w:sz w:val="24"/>
        </w:rPr>
        <w:t xml:space="preserve">3.2.3 </w:t>
      </w:r>
      <w:r>
        <w:rPr>
          <w:sz w:val="24"/>
        </w:rPr>
        <w:t>乙方</w:t>
      </w:r>
      <w:r>
        <w:rPr>
          <w:sz w:val="24"/>
        </w:rPr>
        <w:t>擅自更换项目经理的违约责任</w:t>
      </w:r>
      <w:r>
        <w:rPr>
          <w:sz w:val="24"/>
          <w:u w:val="single"/>
        </w:rPr>
        <w:t>：未征得</w:t>
      </w:r>
      <w:r>
        <w:rPr>
          <w:sz w:val="24"/>
          <w:u w:val="single"/>
        </w:rPr>
        <w:t>甲方</w:t>
      </w:r>
      <w:r>
        <w:rPr>
          <w:sz w:val="24"/>
          <w:u w:val="single"/>
        </w:rPr>
        <w:t>书面同意，</w:t>
      </w:r>
      <w:r>
        <w:rPr>
          <w:sz w:val="24"/>
          <w:u w:val="single"/>
        </w:rPr>
        <w:t>乙方</w:t>
      </w:r>
      <w:r>
        <w:rPr>
          <w:sz w:val="24"/>
          <w:u w:val="single"/>
        </w:rPr>
        <w:t>不得更换项目经理。否则，</w:t>
      </w:r>
      <w:r>
        <w:rPr>
          <w:sz w:val="24"/>
          <w:u w:val="single"/>
        </w:rPr>
        <w:t>甲方</w:t>
      </w:r>
      <w:r>
        <w:rPr>
          <w:sz w:val="24"/>
          <w:u w:val="single"/>
        </w:rPr>
        <w:t>有权单方解除合同，没收</w:t>
      </w:r>
      <w:r>
        <w:rPr>
          <w:sz w:val="24"/>
          <w:u w:val="single"/>
        </w:rPr>
        <w:t>乙方</w:t>
      </w:r>
      <w:r>
        <w:rPr>
          <w:sz w:val="24"/>
          <w:u w:val="single"/>
        </w:rPr>
        <w:t>的履约保证金（如有），并将其行为上报相关主管部门，且</w:t>
      </w:r>
      <w:r>
        <w:rPr>
          <w:sz w:val="24"/>
          <w:u w:val="single"/>
        </w:rPr>
        <w:t>甲方</w:t>
      </w:r>
      <w:r>
        <w:rPr>
          <w:sz w:val="24"/>
          <w:u w:val="single"/>
        </w:rPr>
        <w:t>保留追偿的权利，若</w:t>
      </w:r>
      <w:r>
        <w:rPr>
          <w:sz w:val="24"/>
          <w:u w:val="single"/>
        </w:rPr>
        <w:t>甲方</w:t>
      </w:r>
      <w:r>
        <w:rPr>
          <w:sz w:val="24"/>
          <w:u w:val="single"/>
        </w:rPr>
        <w:t>通过法律途径追究</w:t>
      </w:r>
      <w:r>
        <w:rPr>
          <w:sz w:val="24"/>
          <w:u w:val="single"/>
        </w:rPr>
        <w:t>乙方</w:t>
      </w:r>
      <w:r>
        <w:rPr>
          <w:sz w:val="24"/>
          <w:u w:val="single"/>
        </w:rPr>
        <w:t>的违约责任，则</w:t>
      </w:r>
      <w:r>
        <w:rPr>
          <w:sz w:val="24"/>
          <w:u w:val="single"/>
        </w:rPr>
        <w:t>乙方</w:t>
      </w:r>
      <w:r>
        <w:rPr>
          <w:sz w:val="24"/>
          <w:u w:val="single"/>
        </w:rPr>
        <w:t>仍需要承担</w:t>
      </w:r>
      <w:r>
        <w:rPr>
          <w:sz w:val="24"/>
          <w:u w:val="single"/>
        </w:rPr>
        <w:t>甲方</w:t>
      </w:r>
      <w:r>
        <w:rPr>
          <w:sz w:val="24"/>
          <w:u w:val="single"/>
        </w:rPr>
        <w:t>因此产生的一切合理损失，包括但不限于案件受理费、担保费、财产保全费、律师费等。</w:t>
      </w:r>
    </w:p>
    <w:p>
      <w:pPr>
        <w:pStyle w:val="null3"/>
        <w:ind w:firstLine="480"/>
        <w:jc w:val="both"/>
      </w:pPr>
      <w:r>
        <w:rPr>
          <w:sz w:val="24"/>
        </w:rPr>
        <w:t xml:space="preserve">3.2.4 </w:t>
      </w:r>
      <w:r>
        <w:rPr>
          <w:sz w:val="24"/>
        </w:rPr>
        <w:t>乙方</w:t>
      </w:r>
      <w:r>
        <w:rPr>
          <w:sz w:val="24"/>
        </w:rPr>
        <w:t>无正当理由拒绝更换项目经理的违约责任：</w:t>
      </w:r>
      <w:r>
        <w:rPr>
          <w:sz w:val="24"/>
          <w:u w:val="single"/>
        </w:rPr>
        <w:t>项目实施期间，若</w:t>
      </w:r>
      <w:r>
        <w:rPr>
          <w:sz w:val="24"/>
          <w:u w:val="single"/>
        </w:rPr>
        <w:t>甲方</w:t>
      </w:r>
      <w:r>
        <w:rPr>
          <w:sz w:val="24"/>
          <w:u w:val="single"/>
        </w:rPr>
        <w:t>认为</w:t>
      </w:r>
      <w:r>
        <w:rPr>
          <w:sz w:val="24"/>
          <w:u w:val="single"/>
        </w:rPr>
        <w:t>乙方</w:t>
      </w:r>
      <w:r>
        <w:rPr>
          <w:sz w:val="24"/>
          <w:u w:val="single"/>
        </w:rPr>
        <w:t>的项目负责人不称职，要求</w:t>
      </w:r>
      <w:r>
        <w:rPr>
          <w:sz w:val="24"/>
          <w:u w:val="single"/>
        </w:rPr>
        <w:t>乙方</w:t>
      </w:r>
      <w:r>
        <w:rPr>
          <w:sz w:val="24"/>
          <w:u w:val="single"/>
        </w:rPr>
        <w:t>更换的，</w:t>
      </w:r>
      <w:r>
        <w:rPr>
          <w:sz w:val="24"/>
          <w:u w:val="single"/>
        </w:rPr>
        <w:t>乙方</w:t>
      </w:r>
      <w:r>
        <w:rPr>
          <w:sz w:val="24"/>
          <w:u w:val="single"/>
        </w:rPr>
        <w:t>应及时采纳</w:t>
      </w:r>
      <w:r>
        <w:rPr>
          <w:sz w:val="24"/>
          <w:u w:val="single"/>
        </w:rPr>
        <w:t>甲方</w:t>
      </w:r>
      <w:r>
        <w:rPr>
          <w:sz w:val="24"/>
          <w:u w:val="single"/>
        </w:rPr>
        <w:t>的建议，无条件配合，并予以更换，若</w:t>
      </w:r>
      <w:r>
        <w:rPr>
          <w:sz w:val="24"/>
          <w:u w:val="single"/>
        </w:rPr>
        <w:t>乙方</w:t>
      </w:r>
      <w:r>
        <w:rPr>
          <w:sz w:val="24"/>
          <w:u w:val="single"/>
        </w:rPr>
        <w:t>无正当理由拒绝更换项目负责人的，</w:t>
      </w:r>
      <w:r>
        <w:rPr>
          <w:sz w:val="24"/>
          <w:u w:val="single"/>
        </w:rPr>
        <w:t>甲方</w:t>
      </w:r>
      <w:r>
        <w:rPr>
          <w:sz w:val="24"/>
          <w:u w:val="single"/>
        </w:rPr>
        <w:t>向</w:t>
      </w:r>
      <w:r>
        <w:rPr>
          <w:sz w:val="24"/>
          <w:u w:val="single"/>
        </w:rPr>
        <w:t>乙方</w:t>
      </w:r>
      <w:r>
        <w:rPr>
          <w:sz w:val="24"/>
          <w:u w:val="single"/>
        </w:rPr>
        <w:t>处以</w:t>
      </w:r>
      <w:r>
        <w:rPr>
          <w:sz w:val="24"/>
          <w:u w:val="single"/>
        </w:rPr>
        <w:t>10</w:t>
      </w:r>
      <w:r>
        <w:rPr>
          <w:sz w:val="24"/>
          <w:u w:val="single"/>
        </w:rPr>
        <w:t>万元</w:t>
      </w:r>
      <w:r>
        <w:rPr>
          <w:sz w:val="24"/>
          <w:u w:val="single"/>
        </w:rPr>
        <w:t>/</w:t>
      </w:r>
      <w:r>
        <w:rPr>
          <w:sz w:val="24"/>
          <w:u w:val="single"/>
        </w:rPr>
        <w:t>次违约金，且</w:t>
      </w:r>
      <w:r>
        <w:rPr>
          <w:sz w:val="24"/>
          <w:u w:val="single"/>
        </w:rPr>
        <w:t>甲方</w:t>
      </w:r>
      <w:r>
        <w:rPr>
          <w:sz w:val="24"/>
          <w:u w:val="single"/>
        </w:rPr>
        <w:t>有权单方解除合同，没收</w:t>
      </w:r>
      <w:r>
        <w:rPr>
          <w:sz w:val="24"/>
          <w:u w:val="single"/>
        </w:rPr>
        <w:t>乙方</w:t>
      </w:r>
      <w:r>
        <w:rPr>
          <w:sz w:val="24"/>
          <w:u w:val="single"/>
        </w:rPr>
        <w:t>的履约保证金，并保留追偿的权利，若</w:t>
      </w:r>
      <w:r>
        <w:rPr>
          <w:sz w:val="24"/>
          <w:u w:val="single"/>
        </w:rPr>
        <w:t>甲方</w:t>
      </w:r>
      <w:r>
        <w:rPr>
          <w:sz w:val="24"/>
          <w:u w:val="single"/>
        </w:rPr>
        <w:t>通过法律途径追究</w:t>
      </w:r>
      <w:r>
        <w:rPr>
          <w:sz w:val="24"/>
          <w:u w:val="single"/>
        </w:rPr>
        <w:t>乙方</w:t>
      </w:r>
      <w:r>
        <w:rPr>
          <w:sz w:val="24"/>
          <w:u w:val="single"/>
        </w:rPr>
        <w:t>的违约责任，则</w:t>
      </w:r>
      <w:r>
        <w:rPr>
          <w:sz w:val="24"/>
          <w:u w:val="single"/>
        </w:rPr>
        <w:t>乙方</w:t>
      </w:r>
      <w:r>
        <w:rPr>
          <w:sz w:val="24"/>
          <w:u w:val="single"/>
        </w:rPr>
        <w:t>仍需要承担</w:t>
      </w:r>
      <w:r>
        <w:rPr>
          <w:sz w:val="24"/>
          <w:u w:val="single"/>
        </w:rPr>
        <w:t>甲方</w:t>
      </w:r>
      <w:r>
        <w:rPr>
          <w:sz w:val="24"/>
          <w:u w:val="single"/>
        </w:rPr>
        <w:t>因此产生的一切合理损失，包括但不限于案件受理费、担保费、财产保全费、律师费等。</w:t>
      </w:r>
    </w:p>
    <w:p>
      <w:pPr>
        <w:pStyle w:val="null3"/>
        <w:ind w:firstLine="480"/>
        <w:jc w:val="both"/>
      </w:pPr>
      <w:r>
        <w:rPr>
          <w:sz w:val="24"/>
        </w:rPr>
        <w:t>3.2.5</w:t>
      </w:r>
      <w:r>
        <w:rPr>
          <w:sz w:val="24"/>
        </w:rPr>
        <w:t>项目负责人（项目经理）应为响应文件中所列的项目负责人，除发生下列情形之一外，不得更换：</w:t>
      </w:r>
    </w:p>
    <w:p>
      <w:pPr>
        <w:pStyle w:val="null3"/>
        <w:ind w:firstLine="480"/>
        <w:jc w:val="both"/>
      </w:pPr>
      <w:r>
        <w:rPr>
          <w:sz w:val="24"/>
        </w:rPr>
        <w:t>①因重病或重伤（持有县、区以上医院证明）两个月以上不能履行职责的；</w:t>
      </w:r>
    </w:p>
    <w:p>
      <w:pPr>
        <w:pStyle w:val="null3"/>
        <w:ind w:firstLine="480"/>
        <w:jc w:val="both"/>
      </w:pPr>
      <w:r>
        <w:rPr>
          <w:sz w:val="24"/>
        </w:rPr>
        <w:t>②调离原工作单位的；</w:t>
      </w:r>
    </w:p>
    <w:p>
      <w:pPr>
        <w:pStyle w:val="null3"/>
        <w:ind w:firstLine="480"/>
        <w:jc w:val="both"/>
      </w:pPr>
      <w:r>
        <w:rPr>
          <w:sz w:val="24"/>
        </w:rPr>
        <w:t>③因管理原因发生重大工程质量、安全事故，</w:t>
      </w:r>
      <w:r>
        <w:rPr>
          <w:sz w:val="24"/>
        </w:rPr>
        <w:t>乙方</w:t>
      </w:r>
      <w:r>
        <w:rPr>
          <w:sz w:val="24"/>
        </w:rPr>
        <w:t>认为该项目负责人不称职需要更换的；</w:t>
      </w:r>
    </w:p>
    <w:p>
      <w:pPr>
        <w:pStyle w:val="null3"/>
        <w:ind w:firstLine="480"/>
        <w:jc w:val="both"/>
      </w:pPr>
      <w:r>
        <w:rPr>
          <w:sz w:val="24"/>
        </w:rPr>
        <w:t>④无能力履行合同的责任和义务，造成严重后果，</w:t>
      </w:r>
      <w:r>
        <w:rPr>
          <w:sz w:val="24"/>
        </w:rPr>
        <w:t>甲方</w:t>
      </w:r>
      <w:r>
        <w:rPr>
          <w:sz w:val="24"/>
        </w:rPr>
        <w:t>要求更换的；</w:t>
      </w:r>
    </w:p>
    <w:p>
      <w:pPr>
        <w:pStyle w:val="null3"/>
        <w:ind w:firstLine="480"/>
        <w:jc w:val="both"/>
      </w:pPr>
      <w:r>
        <w:rPr>
          <w:sz w:val="24"/>
        </w:rPr>
        <w:t>⑤因违法被责令停止执业的；</w:t>
      </w:r>
    </w:p>
    <w:p>
      <w:pPr>
        <w:pStyle w:val="null3"/>
        <w:ind w:firstLine="480"/>
        <w:jc w:val="both"/>
      </w:pPr>
      <w:r>
        <w:rPr>
          <w:sz w:val="24"/>
        </w:rPr>
        <w:t>⑥因犯罪被羁押或判刑的；</w:t>
      </w:r>
    </w:p>
    <w:p>
      <w:pPr>
        <w:pStyle w:val="null3"/>
        <w:ind w:firstLine="480"/>
        <w:jc w:val="both"/>
      </w:pPr>
      <w:r>
        <w:rPr>
          <w:sz w:val="24"/>
        </w:rPr>
        <w:t>⑦死亡。</w:t>
      </w:r>
    </w:p>
    <w:p>
      <w:pPr>
        <w:pStyle w:val="null3"/>
        <w:ind w:firstLine="568"/>
        <w:jc w:val="both"/>
      </w:pPr>
      <w:r>
        <w:rPr>
          <w:sz w:val="24"/>
        </w:rPr>
        <w:t>发生上述情形需要更换的，</w:t>
      </w:r>
      <w:r>
        <w:rPr>
          <w:sz w:val="24"/>
        </w:rPr>
        <w:t>乙方</w:t>
      </w:r>
      <w:r>
        <w:rPr>
          <w:sz w:val="24"/>
        </w:rPr>
        <w:t>应向建设行政主管部门填报《建设工程项目管理班子变更情况报告表》，并附上有关证明文件，经审核同意方可变更。同意变更后，建设行政主管部门应在管理信息系统上填写变更的内容。更换后的项目负责人应与</w:t>
      </w:r>
      <w:r>
        <w:rPr>
          <w:sz w:val="24"/>
        </w:rPr>
        <w:t>乙方</w:t>
      </w:r>
      <w:r>
        <w:rPr>
          <w:sz w:val="24"/>
        </w:rPr>
        <w:t>的中标响应文件所确定的项目负责人的主要条件一致。</w:t>
      </w:r>
    </w:p>
    <w:p>
      <w:pPr>
        <w:pStyle w:val="null3"/>
        <w:ind w:firstLine="480"/>
        <w:jc w:val="both"/>
      </w:pPr>
      <w:r>
        <w:rPr>
          <w:sz w:val="24"/>
        </w:rPr>
        <w:t>甲方</w:t>
      </w:r>
      <w:r>
        <w:rPr>
          <w:sz w:val="24"/>
        </w:rPr>
        <w:t>可以与</w:t>
      </w:r>
      <w:r>
        <w:rPr>
          <w:sz w:val="24"/>
        </w:rPr>
        <w:t>乙方</w:t>
      </w:r>
      <w:r>
        <w:rPr>
          <w:sz w:val="24"/>
        </w:rPr>
        <w:t>协商，建议更换其认为不称职的项目负责人，</w:t>
      </w:r>
      <w:r>
        <w:rPr>
          <w:sz w:val="24"/>
        </w:rPr>
        <w:t>乙方</w:t>
      </w:r>
      <w:r>
        <w:rPr>
          <w:sz w:val="24"/>
        </w:rPr>
        <w:t>应及时采纳</w:t>
      </w:r>
      <w:r>
        <w:rPr>
          <w:sz w:val="24"/>
        </w:rPr>
        <w:t>甲方</w:t>
      </w:r>
      <w:r>
        <w:rPr>
          <w:sz w:val="24"/>
        </w:rPr>
        <w:t>的建议予以更换。后任的项目负责人资格、能力不得低于原项目负责人的标准。后任项目负责人继续行使合同文件约定的前任项目负责人的职权，履行义务。</w:t>
      </w:r>
    </w:p>
    <w:p>
      <w:pPr>
        <w:pStyle w:val="null3"/>
        <w:ind w:firstLine="480"/>
        <w:jc w:val="both"/>
      </w:pPr>
      <w:r>
        <w:rPr>
          <w:sz w:val="24"/>
        </w:rPr>
        <w:t xml:space="preserve">3.2.6 </w:t>
      </w:r>
      <w:r>
        <w:rPr>
          <w:sz w:val="24"/>
        </w:rPr>
        <w:t>项目负责人在项目施工管理过程中因管理不善使工程出现严重质量问题或安全事故等，</w:t>
      </w:r>
      <w:r>
        <w:rPr>
          <w:sz w:val="24"/>
        </w:rPr>
        <w:t>甲方</w:t>
      </w:r>
      <w:r>
        <w:rPr>
          <w:sz w:val="24"/>
        </w:rPr>
        <w:t>有权要求承包方更换该项目负责人，并处以</w:t>
      </w:r>
      <w:r>
        <w:rPr>
          <w:sz w:val="24"/>
        </w:rPr>
        <w:t>10</w:t>
      </w:r>
      <w:r>
        <w:rPr>
          <w:sz w:val="24"/>
        </w:rPr>
        <w:t>万元</w:t>
      </w:r>
      <w:r>
        <w:rPr>
          <w:sz w:val="24"/>
        </w:rPr>
        <w:t>/</w:t>
      </w:r>
      <w:r>
        <w:rPr>
          <w:sz w:val="24"/>
        </w:rPr>
        <w:t>人</w:t>
      </w:r>
      <w:r>
        <w:rPr>
          <w:sz w:val="24"/>
        </w:rPr>
        <w:t>/</w:t>
      </w:r>
      <w:r>
        <w:rPr>
          <w:sz w:val="24"/>
        </w:rPr>
        <w:t>次的处罚，</w:t>
      </w:r>
      <w:r>
        <w:rPr>
          <w:sz w:val="24"/>
        </w:rPr>
        <w:t>乙方</w:t>
      </w:r>
      <w:r>
        <w:rPr>
          <w:sz w:val="24"/>
        </w:rPr>
        <w:t>须在</w:t>
      </w:r>
      <w:r>
        <w:rPr>
          <w:sz w:val="24"/>
        </w:rPr>
        <w:t>5</w:t>
      </w:r>
      <w:r>
        <w:rPr>
          <w:sz w:val="24"/>
        </w:rPr>
        <w:t>个工作日内更换项目负责人。</w:t>
      </w:r>
    </w:p>
    <w:p>
      <w:pPr>
        <w:pStyle w:val="null3"/>
        <w:ind w:firstLine="480"/>
        <w:jc w:val="both"/>
      </w:pPr>
      <w:r>
        <w:rPr>
          <w:sz w:val="24"/>
        </w:rPr>
        <w:t xml:space="preserve">3.3 </w:t>
      </w:r>
      <w:r>
        <w:rPr>
          <w:sz w:val="24"/>
        </w:rPr>
        <w:t>乙方</w:t>
      </w:r>
      <w:r>
        <w:rPr>
          <w:sz w:val="24"/>
        </w:rPr>
        <w:t>人员</w:t>
      </w:r>
    </w:p>
    <w:p>
      <w:pPr>
        <w:pStyle w:val="null3"/>
        <w:ind w:firstLine="480"/>
        <w:jc w:val="both"/>
      </w:pPr>
      <w:r>
        <w:rPr>
          <w:sz w:val="24"/>
        </w:rPr>
        <w:t>本项目关键岗位人员的考勤和变更按照《广东省住房和城乡建设厅关于建设工程项目招标中标后监督检查办法》（粤建市</w:t>
      </w:r>
      <w:r>
        <w:rPr>
          <w:sz w:val="24"/>
        </w:rPr>
        <w:t>[2009]8</w:t>
      </w:r>
      <w:r>
        <w:rPr>
          <w:sz w:val="24"/>
        </w:rPr>
        <w:t>号）执行。关键岗位人员的变更按《关于加强重大工程项目关键岗位人员变更管理的通知》的要求，报区标后监管专责组备案（如需要）。如竞争性磋商文件有对关键岗位人员的职称、业绩或表彰作为资格条件或评分标准的，变更后的相关岗位人员不得低于竞争性磋商文件和本合同约定的要求和标准。</w:t>
      </w:r>
    </w:p>
    <w:p>
      <w:pPr>
        <w:pStyle w:val="null3"/>
        <w:ind w:firstLine="480"/>
        <w:jc w:val="both"/>
      </w:pPr>
      <w:r>
        <w:rPr>
          <w:sz w:val="24"/>
        </w:rPr>
        <w:t xml:space="preserve">3.3.1 </w:t>
      </w:r>
      <w:r>
        <w:rPr>
          <w:sz w:val="24"/>
        </w:rPr>
        <w:t>乙方</w:t>
      </w:r>
      <w:r>
        <w:rPr>
          <w:sz w:val="24"/>
        </w:rPr>
        <w:t>提交项目管理机构及施工现场管理人员安排报告的期限：</w:t>
      </w:r>
      <w:r>
        <w:rPr>
          <w:sz w:val="24"/>
          <w:u w:val="single"/>
        </w:rPr>
        <w:t>签订合同后</w:t>
      </w:r>
      <w:r>
        <w:rPr>
          <w:sz w:val="24"/>
          <w:u w:val="single"/>
        </w:rPr>
        <w:t>7</w:t>
      </w:r>
      <w:r>
        <w:rPr>
          <w:sz w:val="24"/>
          <w:u w:val="single"/>
        </w:rPr>
        <w:t>日内，并对相应人员的到位率做出承诺。</w:t>
      </w:r>
    </w:p>
    <w:p>
      <w:pPr>
        <w:pStyle w:val="null3"/>
        <w:ind w:firstLine="480"/>
        <w:jc w:val="both"/>
      </w:pPr>
      <w:r>
        <w:rPr>
          <w:sz w:val="24"/>
        </w:rPr>
        <w:t xml:space="preserve">3.3.3 </w:t>
      </w:r>
      <w:r>
        <w:rPr>
          <w:sz w:val="24"/>
        </w:rPr>
        <w:t>乙方</w:t>
      </w:r>
      <w:r>
        <w:rPr>
          <w:sz w:val="24"/>
        </w:rPr>
        <w:t>无正当理由拒绝撤换主要施工管理人员的违约责任：</w:t>
      </w:r>
      <w:r>
        <w:rPr>
          <w:sz w:val="24"/>
          <w:u w:val="single"/>
        </w:rPr>
        <w:t>甲方</w:t>
      </w:r>
      <w:r>
        <w:rPr>
          <w:sz w:val="24"/>
          <w:u w:val="single"/>
        </w:rPr>
        <w:t>有权要求</w:t>
      </w:r>
      <w:r>
        <w:rPr>
          <w:sz w:val="24"/>
          <w:u w:val="single"/>
        </w:rPr>
        <w:t>乙方</w:t>
      </w:r>
      <w:r>
        <w:rPr>
          <w:sz w:val="24"/>
          <w:u w:val="single"/>
        </w:rPr>
        <w:t>撤换工作不负责任、管理不力、贻误工期和造成严重的安全事故和工程质量事故、违法乱纪的工程技术、施工管理人，</w:t>
      </w:r>
      <w:r>
        <w:rPr>
          <w:sz w:val="24"/>
          <w:u w:val="single"/>
        </w:rPr>
        <w:t>乙方</w:t>
      </w:r>
      <w:r>
        <w:rPr>
          <w:sz w:val="24"/>
          <w:u w:val="single"/>
        </w:rPr>
        <w:t>应在</w:t>
      </w:r>
      <w:r>
        <w:rPr>
          <w:sz w:val="24"/>
          <w:u w:val="single"/>
        </w:rPr>
        <w:t>24</w:t>
      </w:r>
      <w:r>
        <w:rPr>
          <w:sz w:val="24"/>
          <w:u w:val="single"/>
        </w:rPr>
        <w:t>小时内做出更换，直至</w:t>
      </w:r>
      <w:r>
        <w:rPr>
          <w:sz w:val="24"/>
          <w:u w:val="single"/>
        </w:rPr>
        <w:t>甲方</w:t>
      </w:r>
      <w:r>
        <w:rPr>
          <w:sz w:val="24"/>
          <w:u w:val="single"/>
        </w:rPr>
        <w:t>满意为止，不得拒绝和拖延，由此发生的一切费用由</w:t>
      </w:r>
      <w:r>
        <w:rPr>
          <w:sz w:val="24"/>
          <w:u w:val="single"/>
        </w:rPr>
        <w:t>乙方</w:t>
      </w:r>
      <w:r>
        <w:rPr>
          <w:sz w:val="24"/>
          <w:u w:val="single"/>
        </w:rPr>
        <w:t>承担。</w:t>
      </w:r>
      <w:r>
        <w:rPr>
          <w:sz w:val="24"/>
          <w:u w:val="single"/>
        </w:rPr>
        <w:t>乙方</w:t>
      </w:r>
      <w:r>
        <w:rPr>
          <w:sz w:val="24"/>
          <w:u w:val="single"/>
        </w:rPr>
        <w:t>拒绝更换的，</w:t>
      </w:r>
      <w:r>
        <w:rPr>
          <w:sz w:val="24"/>
          <w:u w:val="single"/>
        </w:rPr>
        <w:t>乙方</w:t>
      </w:r>
      <w:r>
        <w:rPr>
          <w:sz w:val="24"/>
          <w:u w:val="single"/>
        </w:rPr>
        <w:t>应向</w:t>
      </w:r>
      <w:r>
        <w:rPr>
          <w:sz w:val="24"/>
          <w:u w:val="single"/>
        </w:rPr>
        <w:t>甲方</w:t>
      </w:r>
      <w:r>
        <w:rPr>
          <w:sz w:val="24"/>
          <w:u w:val="single"/>
        </w:rPr>
        <w:t>支付违约金</w:t>
      </w:r>
      <w:r>
        <w:rPr>
          <w:sz w:val="24"/>
          <w:u w:val="single"/>
        </w:rPr>
        <w:t>1</w:t>
      </w:r>
      <w:r>
        <w:rPr>
          <w:sz w:val="24"/>
          <w:u w:val="single"/>
        </w:rPr>
        <w:t>万元</w:t>
      </w:r>
      <w:r>
        <w:rPr>
          <w:sz w:val="24"/>
          <w:u w:val="single"/>
        </w:rPr>
        <w:t>/</w:t>
      </w:r>
      <w:r>
        <w:rPr>
          <w:sz w:val="24"/>
          <w:u w:val="single"/>
        </w:rPr>
        <w:t>人</w:t>
      </w:r>
      <w:r>
        <w:rPr>
          <w:sz w:val="24"/>
          <w:u w:val="single"/>
        </w:rPr>
        <w:t>/</w:t>
      </w:r>
      <w:r>
        <w:rPr>
          <w:sz w:val="24"/>
          <w:u w:val="single"/>
        </w:rPr>
        <w:t>次，当该项目违约金金额达到</w:t>
      </w:r>
      <w:r>
        <w:rPr>
          <w:sz w:val="24"/>
          <w:u w:val="single"/>
        </w:rPr>
        <w:t>10</w:t>
      </w:r>
      <w:r>
        <w:rPr>
          <w:sz w:val="24"/>
          <w:u w:val="single"/>
        </w:rPr>
        <w:t>万元的，</w:t>
      </w:r>
      <w:r>
        <w:rPr>
          <w:sz w:val="24"/>
          <w:u w:val="single"/>
        </w:rPr>
        <w:t>甲方</w:t>
      </w:r>
      <w:r>
        <w:rPr>
          <w:sz w:val="24"/>
          <w:u w:val="single"/>
        </w:rPr>
        <w:t>有权单方解除本合同，由此造成</w:t>
      </w:r>
      <w:r>
        <w:rPr>
          <w:sz w:val="24"/>
          <w:u w:val="single"/>
        </w:rPr>
        <w:t>甲方</w:t>
      </w:r>
      <w:r>
        <w:rPr>
          <w:sz w:val="24"/>
          <w:u w:val="single"/>
        </w:rPr>
        <w:t>的损失由</w:t>
      </w:r>
      <w:r>
        <w:rPr>
          <w:sz w:val="24"/>
          <w:u w:val="single"/>
        </w:rPr>
        <w:t>乙方</w:t>
      </w:r>
      <w:r>
        <w:rPr>
          <w:sz w:val="24"/>
          <w:u w:val="single"/>
        </w:rPr>
        <w:t>予以赔偿。</w:t>
      </w:r>
    </w:p>
    <w:p>
      <w:pPr>
        <w:pStyle w:val="null3"/>
        <w:ind w:firstLine="480"/>
        <w:jc w:val="both"/>
      </w:pPr>
      <w:r>
        <w:rPr>
          <w:sz w:val="24"/>
        </w:rPr>
        <w:t xml:space="preserve">3.3.4 </w:t>
      </w:r>
      <w:r>
        <w:rPr>
          <w:sz w:val="24"/>
        </w:rPr>
        <w:t>乙方</w:t>
      </w:r>
      <w:r>
        <w:rPr>
          <w:sz w:val="24"/>
        </w:rPr>
        <w:t>主要施工管理人员离开施工现场的批准要求：</w:t>
      </w:r>
      <w:r>
        <w:rPr>
          <w:sz w:val="24"/>
          <w:u w:val="single"/>
        </w:rPr>
        <w:t>由总监理工程师批准经</w:t>
      </w:r>
      <w:r>
        <w:rPr>
          <w:sz w:val="24"/>
          <w:u w:val="single"/>
        </w:rPr>
        <w:t>甲方</w:t>
      </w:r>
      <w:r>
        <w:rPr>
          <w:sz w:val="24"/>
          <w:u w:val="single"/>
        </w:rPr>
        <w:t>认可后离开。离开工地</w:t>
      </w:r>
      <w:r>
        <w:rPr>
          <w:sz w:val="24"/>
          <w:u w:val="single"/>
        </w:rPr>
        <w:t>48</w:t>
      </w:r>
      <w:r>
        <w:rPr>
          <w:sz w:val="24"/>
          <w:u w:val="single"/>
        </w:rPr>
        <w:t>小时以上须征得</w:t>
      </w:r>
      <w:r>
        <w:rPr>
          <w:sz w:val="24"/>
          <w:u w:val="single"/>
        </w:rPr>
        <w:t>甲方</w:t>
      </w:r>
      <w:r>
        <w:rPr>
          <w:sz w:val="24"/>
          <w:u w:val="single"/>
        </w:rPr>
        <w:t>的书面同意，否则视为擅自离开，处以</w:t>
      </w:r>
      <w:r>
        <w:rPr>
          <w:sz w:val="24"/>
          <w:u w:val="single"/>
        </w:rPr>
        <w:t>1</w:t>
      </w:r>
      <w:r>
        <w:rPr>
          <w:sz w:val="24"/>
          <w:u w:val="single"/>
        </w:rPr>
        <w:t>万元</w:t>
      </w:r>
      <w:r>
        <w:rPr>
          <w:sz w:val="24"/>
          <w:u w:val="single"/>
        </w:rPr>
        <w:t>/</w:t>
      </w:r>
      <w:r>
        <w:rPr>
          <w:sz w:val="24"/>
          <w:u w:val="single"/>
        </w:rPr>
        <w:t>人</w:t>
      </w:r>
      <w:r>
        <w:rPr>
          <w:sz w:val="24"/>
          <w:u w:val="single"/>
        </w:rPr>
        <w:t>/</w:t>
      </w:r>
      <w:r>
        <w:rPr>
          <w:sz w:val="24"/>
          <w:u w:val="single"/>
        </w:rPr>
        <w:t>次违约金，违约金直接在工程款中扣除并归</w:t>
      </w:r>
      <w:r>
        <w:rPr>
          <w:sz w:val="24"/>
          <w:u w:val="single"/>
        </w:rPr>
        <w:t>甲方</w:t>
      </w:r>
      <w:r>
        <w:rPr>
          <w:sz w:val="24"/>
          <w:u w:val="single"/>
        </w:rPr>
        <w:t>所有，累计超过</w:t>
      </w:r>
      <w:r>
        <w:rPr>
          <w:sz w:val="24"/>
          <w:u w:val="single"/>
        </w:rPr>
        <w:t>10</w:t>
      </w:r>
      <w:r>
        <w:rPr>
          <w:sz w:val="24"/>
          <w:u w:val="single"/>
        </w:rPr>
        <w:t>天</w:t>
      </w:r>
      <w:r>
        <w:rPr>
          <w:sz w:val="24"/>
          <w:u w:val="single"/>
        </w:rPr>
        <w:t>甲方</w:t>
      </w:r>
      <w:r>
        <w:rPr>
          <w:sz w:val="24"/>
          <w:u w:val="single"/>
        </w:rPr>
        <w:t>有权单方解除合同，没收</w:t>
      </w:r>
      <w:r>
        <w:rPr>
          <w:sz w:val="24"/>
          <w:u w:val="single"/>
        </w:rPr>
        <w:t>乙方</w:t>
      </w:r>
      <w:r>
        <w:rPr>
          <w:sz w:val="24"/>
          <w:u w:val="single"/>
        </w:rPr>
        <w:t>的履约保证金（如有）。</w:t>
      </w:r>
    </w:p>
    <w:p>
      <w:pPr>
        <w:pStyle w:val="null3"/>
        <w:ind w:firstLine="480"/>
        <w:jc w:val="both"/>
      </w:pPr>
      <w:r>
        <w:rPr>
          <w:sz w:val="24"/>
        </w:rPr>
        <w:t>3.3.5</w:t>
      </w:r>
      <w:r>
        <w:rPr>
          <w:sz w:val="24"/>
        </w:rPr>
        <w:t>乙方</w:t>
      </w:r>
      <w:r>
        <w:rPr>
          <w:sz w:val="24"/>
        </w:rPr>
        <w:t>擅自更换主要施工管理人员的违约责任：</w:t>
      </w:r>
      <w:r>
        <w:rPr>
          <w:sz w:val="24"/>
          <w:u w:val="single"/>
        </w:rPr>
        <w:t>甲方</w:t>
      </w:r>
      <w:r>
        <w:rPr>
          <w:sz w:val="24"/>
          <w:u w:val="single"/>
        </w:rPr>
        <w:t>将在工程款中扣除</w:t>
      </w:r>
      <w:r>
        <w:rPr>
          <w:sz w:val="24"/>
          <w:u w:val="single"/>
        </w:rPr>
        <w:t>2</w:t>
      </w:r>
      <w:r>
        <w:rPr>
          <w:sz w:val="24"/>
          <w:u w:val="single"/>
        </w:rPr>
        <w:t>万元</w:t>
      </w:r>
      <w:r>
        <w:rPr>
          <w:sz w:val="24"/>
          <w:u w:val="single"/>
        </w:rPr>
        <w:t>/</w:t>
      </w:r>
      <w:r>
        <w:rPr>
          <w:sz w:val="24"/>
          <w:u w:val="single"/>
        </w:rPr>
        <w:t>人</w:t>
      </w:r>
      <w:r>
        <w:rPr>
          <w:sz w:val="24"/>
          <w:u w:val="single"/>
        </w:rPr>
        <w:t>/</w:t>
      </w:r>
      <w:r>
        <w:rPr>
          <w:sz w:val="24"/>
          <w:u w:val="single"/>
        </w:rPr>
        <w:t>次作为违约金，更改主要施工管理人员超过两次</w:t>
      </w:r>
      <w:r>
        <w:rPr>
          <w:sz w:val="24"/>
          <w:u w:val="single"/>
        </w:rPr>
        <w:t>甲方</w:t>
      </w:r>
      <w:r>
        <w:rPr>
          <w:sz w:val="24"/>
          <w:u w:val="single"/>
        </w:rPr>
        <w:t>有权单方解除合同，没收</w:t>
      </w:r>
      <w:r>
        <w:rPr>
          <w:sz w:val="24"/>
          <w:u w:val="single"/>
        </w:rPr>
        <w:t>乙方</w:t>
      </w:r>
      <w:r>
        <w:rPr>
          <w:sz w:val="24"/>
          <w:u w:val="single"/>
        </w:rPr>
        <w:t>的履约保证金（如有），且</w:t>
      </w:r>
      <w:r>
        <w:rPr>
          <w:sz w:val="24"/>
          <w:u w:val="single"/>
        </w:rPr>
        <w:t>甲方</w:t>
      </w:r>
      <w:r>
        <w:rPr>
          <w:sz w:val="24"/>
          <w:u w:val="single"/>
        </w:rPr>
        <w:t>保留追偿的权利。</w:t>
      </w:r>
    </w:p>
    <w:p>
      <w:pPr>
        <w:pStyle w:val="null3"/>
        <w:ind w:firstLine="480"/>
        <w:jc w:val="both"/>
      </w:pPr>
      <w:r>
        <w:rPr>
          <w:sz w:val="24"/>
        </w:rPr>
        <w:t>乙方</w:t>
      </w:r>
      <w:r>
        <w:rPr>
          <w:sz w:val="24"/>
        </w:rPr>
        <w:t>主要施工管理人员擅自离开施工现场的违约责任：</w:t>
      </w:r>
      <w:r>
        <w:rPr>
          <w:sz w:val="24"/>
          <w:u w:val="single"/>
        </w:rPr>
        <w:t>承诺到位率不足时按人民币</w:t>
      </w:r>
      <w:r>
        <w:rPr>
          <w:sz w:val="24"/>
          <w:u w:val="single"/>
        </w:rPr>
        <w:t>1</w:t>
      </w:r>
      <w:r>
        <w:rPr>
          <w:sz w:val="24"/>
          <w:u w:val="single"/>
        </w:rPr>
        <w:t>万元</w:t>
      </w:r>
      <w:r>
        <w:rPr>
          <w:sz w:val="24"/>
          <w:u w:val="single"/>
        </w:rPr>
        <w:t>/</w:t>
      </w:r>
      <w:r>
        <w:rPr>
          <w:sz w:val="24"/>
          <w:u w:val="single"/>
        </w:rPr>
        <w:t xml:space="preserve">天处收违约金，因故不能到工地或不能参加例会，应提前 </w:t>
      </w:r>
      <w:r>
        <w:rPr>
          <w:sz w:val="24"/>
          <w:u w:val="single"/>
        </w:rPr>
        <w:t xml:space="preserve">24 </w:t>
      </w:r>
      <w:r>
        <w:rPr>
          <w:sz w:val="24"/>
          <w:u w:val="single"/>
        </w:rPr>
        <w:t>小时以书面形式向</w:t>
      </w:r>
      <w:r>
        <w:rPr>
          <w:sz w:val="24"/>
          <w:u w:val="single"/>
        </w:rPr>
        <w:t>甲方</w:t>
      </w:r>
      <w:r>
        <w:rPr>
          <w:sz w:val="24"/>
          <w:u w:val="single"/>
        </w:rPr>
        <w:t>请假并在获得批准后方可缺席，否则，</w:t>
      </w:r>
      <w:r>
        <w:rPr>
          <w:sz w:val="24"/>
          <w:u w:val="single"/>
        </w:rPr>
        <w:t>乙方</w:t>
      </w:r>
      <w:r>
        <w:rPr>
          <w:sz w:val="24"/>
          <w:u w:val="single"/>
        </w:rPr>
        <w:t>向</w:t>
      </w:r>
      <w:r>
        <w:rPr>
          <w:sz w:val="24"/>
          <w:u w:val="single"/>
        </w:rPr>
        <w:t>甲方</w:t>
      </w:r>
      <w:r>
        <w:rPr>
          <w:sz w:val="24"/>
          <w:u w:val="single"/>
        </w:rPr>
        <w:t>支付违约金</w:t>
      </w:r>
      <w:r>
        <w:rPr>
          <w:sz w:val="24"/>
          <w:u w:val="single"/>
        </w:rPr>
        <w:t>1</w:t>
      </w:r>
      <w:r>
        <w:rPr>
          <w:sz w:val="24"/>
          <w:u w:val="single"/>
        </w:rPr>
        <w:t>万</w:t>
      </w:r>
      <w:r>
        <w:rPr>
          <w:sz w:val="24"/>
          <w:u w:val="single"/>
        </w:rPr>
        <w:t>/</w:t>
      </w:r>
      <w:r>
        <w:rPr>
          <w:sz w:val="24"/>
          <w:u w:val="single"/>
        </w:rPr>
        <w:t>人</w:t>
      </w:r>
      <w:r>
        <w:rPr>
          <w:sz w:val="24"/>
          <w:u w:val="single"/>
        </w:rPr>
        <w:t>/</w:t>
      </w:r>
      <w:r>
        <w:rPr>
          <w:sz w:val="24"/>
          <w:u w:val="single"/>
        </w:rPr>
        <w:t>次，由此造成损失的由</w:t>
      </w:r>
      <w:r>
        <w:rPr>
          <w:sz w:val="24"/>
          <w:u w:val="single"/>
        </w:rPr>
        <w:t>乙方</w:t>
      </w:r>
      <w:r>
        <w:rPr>
          <w:sz w:val="24"/>
          <w:u w:val="single"/>
        </w:rPr>
        <w:t>承担。</w:t>
      </w:r>
    </w:p>
    <w:p>
      <w:pPr>
        <w:pStyle w:val="null3"/>
        <w:ind w:firstLine="420"/>
        <w:jc w:val="both"/>
      </w:pPr>
      <w:r>
        <w:rPr>
          <w:sz w:val="24"/>
        </w:rPr>
        <w:t>关于</w:t>
      </w:r>
      <w:r>
        <w:rPr>
          <w:sz w:val="24"/>
        </w:rPr>
        <w:t>乙方</w:t>
      </w:r>
      <w:r>
        <w:rPr>
          <w:sz w:val="24"/>
        </w:rPr>
        <w:t>人员的补充约定：</w:t>
      </w:r>
      <w:r>
        <w:rPr>
          <w:sz w:val="24"/>
          <w:u w:val="single"/>
        </w:rPr>
        <w:t>乙方</w:t>
      </w:r>
      <w:r>
        <w:rPr>
          <w:sz w:val="24"/>
          <w:u w:val="single"/>
        </w:rPr>
        <w:t>需配备至少一名专职人员对《佛山市数字化城市管理信息系统》案件进行图片的采集，处理、上传系统等文案处理工作，</w:t>
      </w:r>
      <w:r>
        <w:rPr>
          <w:sz w:val="24"/>
          <w:u w:val="single"/>
        </w:rPr>
        <w:t>甲方</w:t>
      </w:r>
      <w:r>
        <w:rPr>
          <w:sz w:val="24"/>
          <w:u w:val="single"/>
        </w:rPr>
        <w:t>将提供系统的操作培训以及登录账号及密码供</w:t>
      </w:r>
      <w:r>
        <w:rPr>
          <w:sz w:val="24"/>
          <w:u w:val="single"/>
        </w:rPr>
        <w:t>乙方</w:t>
      </w:r>
      <w:r>
        <w:rPr>
          <w:sz w:val="24"/>
          <w:u w:val="single"/>
        </w:rPr>
        <w:t>使用。</w:t>
      </w:r>
    </w:p>
    <w:p>
      <w:pPr>
        <w:pStyle w:val="null3"/>
        <w:ind w:firstLine="480"/>
        <w:jc w:val="both"/>
      </w:pPr>
      <w:r>
        <w:rPr>
          <w:sz w:val="24"/>
        </w:rPr>
        <w:t xml:space="preserve">3.5 </w:t>
      </w:r>
      <w:r>
        <w:rPr>
          <w:sz w:val="24"/>
        </w:rPr>
        <w:t>分包</w:t>
      </w:r>
    </w:p>
    <w:p>
      <w:pPr>
        <w:pStyle w:val="null3"/>
        <w:ind w:firstLine="480"/>
        <w:jc w:val="both"/>
      </w:pPr>
      <w:r>
        <w:rPr>
          <w:sz w:val="24"/>
        </w:rPr>
        <w:t xml:space="preserve">3.5.1 </w:t>
      </w:r>
      <w:r>
        <w:rPr>
          <w:sz w:val="24"/>
        </w:rPr>
        <w:t>分包的一般约定</w:t>
      </w:r>
    </w:p>
    <w:p>
      <w:pPr>
        <w:pStyle w:val="null3"/>
        <w:ind w:firstLine="480"/>
      </w:pPr>
      <w:r>
        <w:rPr>
          <w:sz w:val="24"/>
        </w:rPr>
        <w:t>禁止分包的工程包括：</w:t>
      </w:r>
      <w:r>
        <w:rPr>
          <w:sz w:val="24"/>
          <w:u w:val="single"/>
        </w:rPr>
        <w:t>本项目不允许分包</w:t>
      </w:r>
      <w:r>
        <w:rPr>
          <w:sz w:val="24"/>
        </w:rPr>
        <w:t>。</w:t>
      </w:r>
    </w:p>
    <w:p>
      <w:pPr>
        <w:pStyle w:val="null3"/>
        <w:ind w:firstLine="480"/>
      </w:pPr>
      <w:r>
        <w:rPr>
          <w:sz w:val="24"/>
        </w:rPr>
        <w:t>主体结构、关键性工作的范围：</w:t>
      </w:r>
      <w:r>
        <w:rPr>
          <w:sz w:val="24"/>
          <w:u w:val="single"/>
        </w:rPr>
        <w:t>/</w:t>
      </w:r>
      <w:r>
        <w:rPr>
          <w:sz w:val="24"/>
        </w:rPr>
        <w:t>。</w:t>
      </w:r>
    </w:p>
    <w:p>
      <w:pPr>
        <w:pStyle w:val="null3"/>
        <w:jc w:val="both"/>
      </w:pPr>
      <w:r>
        <w:rPr>
          <w:sz w:val="24"/>
        </w:rPr>
        <w:t xml:space="preserve">    </w:t>
      </w:r>
      <w:r>
        <w:rPr>
          <w:sz w:val="24"/>
        </w:rPr>
        <w:t>3.5.2</w:t>
      </w:r>
      <w:r>
        <w:rPr>
          <w:sz w:val="24"/>
        </w:rPr>
        <w:t>分包的确定</w:t>
      </w:r>
    </w:p>
    <w:p>
      <w:pPr>
        <w:pStyle w:val="null3"/>
        <w:ind w:firstLine="480"/>
        <w:jc w:val="both"/>
      </w:pPr>
      <w:r>
        <w:rPr>
          <w:sz w:val="24"/>
        </w:rPr>
        <w:t>允许分包的专业工程包括：</w:t>
      </w:r>
      <w:r>
        <w:rPr>
          <w:sz w:val="24"/>
        </w:rPr>
        <w:t>/</w:t>
      </w:r>
    </w:p>
    <w:p>
      <w:pPr>
        <w:pStyle w:val="null3"/>
        <w:ind w:firstLine="480"/>
        <w:jc w:val="both"/>
      </w:pPr>
      <w:r>
        <w:rPr>
          <w:sz w:val="24"/>
        </w:rPr>
        <w:t>（一）</w:t>
      </w:r>
      <w:r>
        <w:rPr>
          <w:sz w:val="24"/>
        </w:rPr>
        <w:t>乙方</w:t>
      </w:r>
      <w:r>
        <w:rPr>
          <w:sz w:val="24"/>
        </w:rPr>
        <w:t>不得将本项目全部或将项目肢解后以分包的名义分别转给其他单位（包括但不限于具有独立法人资格的子公司或下属公司）。</w:t>
      </w:r>
    </w:p>
    <w:p>
      <w:pPr>
        <w:pStyle w:val="null3"/>
        <w:ind w:firstLine="480"/>
        <w:jc w:val="both"/>
      </w:pPr>
      <w:r>
        <w:rPr>
          <w:sz w:val="24"/>
        </w:rPr>
        <w:t>（二）若发现</w:t>
      </w:r>
      <w:r>
        <w:rPr>
          <w:sz w:val="24"/>
        </w:rPr>
        <w:t>乙方</w:t>
      </w:r>
      <w:r>
        <w:rPr>
          <w:sz w:val="24"/>
        </w:rPr>
        <w:t>转包、违法分包行为的处理措施：未经</w:t>
      </w:r>
      <w:r>
        <w:rPr>
          <w:sz w:val="24"/>
        </w:rPr>
        <w:t>甲方</w:t>
      </w:r>
      <w:r>
        <w:rPr>
          <w:sz w:val="24"/>
        </w:rPr>
        <w:t>书面同意，</w:t>
      </w:r>
      <w:r>
        <w:rPr>
          <w:sz w:val="24"/>
        </w:rPr>
        <w:t>乙方</w:t>
      </w:r>
      <w:r>
        <w:rPr>
          <w:sz w:val="24"/>
        </w:rPr>
        <w:t>不得擅自向第三方转让本合同项下的任何权利和义务。</w:t>
      </w:r>
      <w:r>
        <w:rPr>
          <w:sz w:val="24"/>
        </w:rPr>
        <w:t>乙方</w:t>
      </w:r>
      <w:r>
        <w:rPr>
          <w:sz w:val="24"/>
        </w:rPr>
        <w:t>如有转包、违法分包行为的，一经查实，由</w:t>
      </w:r>
      <w:r>
        <w:rPr>
          <w:sz w:val="24"/>
        </w:rPr>
        <w:t>乙方</w:t>
      </w:r>
      <w:r>
        <w:rPr>
          <w:sz w:val="24"/>
        </w:rPr>
        <w:t>承担全部责任，且需按照合同约定承担违约责任，并接受有关行政管理部门的处罚。具体规定按合同相关条款约定执行。</w:t>
      </w:r>
    </w:p>
    <w:p>
      <w:pPr>
        <w:pStyle w:val="null3"/>
        <w:ind w:firstLine="480"/>
        <w:jc w:val="both"/>
      </w:pPr>
      <w:r>
        <w:rPr>
          <w:sz w:val="24"/>
        </w:rPr>
        <w:t>其他关于分包的约定：</w:t>
      </w:r>
      <w:r>
        <w:rPr>
          <w:sz w:val="24"/>
        </w:rPr>
        <w:t>/</w:t>
      </w:r>
    </w:p>
    <w:p>
      <w:pPr>
        <w:pStyle w:val="null3"/>
        <w:ind w:firstLine="480"/>
        <w:jc w:val="both"/>
      </w:pPr>
      <w:r>
        <w:rPr>
          <w:sz w:val="24"/>
        </w:rPr>
        <w:t xml:space="preserve">3.5.4 </w:t>
      </w:r>
      <w:r>
        <w:rPr>
          <w:sz w:val="24"/>
        </w:rPr>
        <w:t>分包合同价款</w:t>
      </w:r>
    </w:p>
    <w:p>
      <w:pPr>
        <w:pStyle w:val="null3"/>
        <w:ind w:firstLine="480"/>
        <w:jc w:val="both"/>
      </w:pPr>
      <w:r>
        <w:rPr>
          <w:sz w:val="24"/>
        </w:rPr>
        <w:t>关于分包合同价款支付的约定：</w:t>
      </w:r>
      <w:r>
        <w:rPr>
          <w:sz w:val="24"/>
          <w:u w:val="single"/>
        </w:rPr>
        <w:t>/</w:t>
      </w:r>
      <w:r>
        <w:rPr>
          <w:sz w:val="24"/>
        </w:rPr>
        <w:t>。</w:t>
      </w:r>
    </w:p>
    <w:p>
      <w:pPr>
        <w:pStyle w:val="null3"/>
        <w:ind w:firstLine="480"/>
        <w:jc w:val="both"/>
      </w:pPr>
      <w:r>
        <w:rPr>
          <w:sz w:val="24"/>
        </w:rPr>
        <w:t xml:space="preserve">3.6 </w:t>
      </w:r>
      <w:r>
        <w:rPr>
          <w:sz w:val="24"/>
        </w:rPr>
        <w:t>工程照管与成品、半成品保护</w:t>
      </w:r>
    </w:p>
    <w:p>
      <w:pPr>
        <w:pStyle w:val="null3"/>
        <w:ind w:firstLine="480"/>
        <w:jc w:val="both"/>
      </w:pPr>
      <w:r>
        <w:rPr>
          <w:sz w:val="24"/>
        </w:rPr>
        <w:t>乙方</w:t>
      </w:r>
      <w:r>
        <w:rPr>
          <w:sz w:val="24"/>
        </w:rPr>
        <w:t>负责照管工程及工程相关的材料、工程设备的起始时间：</w:t>
      </w:r>
    </w:p>
    <w:p>
      <w:pPr>
        <w:pStyle w:val="null3"/>
        <w:ind w:firstLine="480"/>
        <w:jc w:val="both"/>
      </w:pPr>
      <w:r>
        <w:rPr>
          <w:sz w:val="24"/>
          <w:u w:val="single"/>
        </w:rPr>
        <w:t xml:space="preserve"> </w:t>
      </w:r>
      <w:r>
        <w:rPr>
          <w:sz w:val="24"/>
          <w:u w:val="single"/>
        </w:rPr>
        <w:t>(1)</w:t>
      </w:r>
      <w:r>
        <w:rPr>
          <w:sz w:val="24"/>
          <w:u w:val="single"/>
        </w:rPr>
        <w:t>工程竣工验收交付前成品保护费用均由</w:t>
      </w:r>
      <w:r>
        <w:rPr>
          <w:sz w:val="24"/>
          <w:u w:val="single"/>
        </w:rPr>
        <w:t>乙方</w:t>
      </w:r>
      <w:r>
        <w:rPr>
          <w:sz w:val="24"/>
          <w:u w:val="single"/>
        </w:rPr>
        <w:t>承担；</w:t>
      </w:r>
      <w:r>
        <w:rPr>
          <w:sz w:val="24"/>
          <w:u w:val="single"/>
        </w:rPr>
        <w:t>乙方</w:t>
      </w:r>
      <w:r>
        <w:rPr>
          <w:sz w:val="24"/>
          <w:u w:val="single"/>
        </w:rPr>
        <w:t>应在做好自身范围内的成品保护工作的同时，还应做好对其他工种的成品保护工作，若因</w:t>
      </w:r>
      <w:r>
        <w:rPr>
          <w:sz w:val="24"/>
          <w:u w:val="single"/>
        </w:rPr>
        <w:t>乙方</w:t>
      </w:r>
      <w:r>
        <w:rPr>
          <w:sz w:val="24"/>
          <w:u w:val="single"/>
        </w:rPr>
        <w:t>原因破坏，则</w:t>
      </w:r>
      <w:r>
        <w:rPr>
          <w:sz w:val="24"/>
          <w:u w:val="single"/>
        </w:rPr>
        <w:t>乙方</w:t>
      </w:r>
      <w:r>
        <w:rPr>
          <w:sz w:val="24"/>
          <w:u w:val="single"/>
        </w:rPr>
        <w:t>应承担责任，并予以赔偿。</w:t>
      </w:r>
    </w:p>
    <w:p>
      <w:pPr>
        <w:pStyle w:val="null3"/>
        <w:ind w:firstLine="480"/>
        <w:jc w:val="both"/>
      </w:pPr>
      <w:r>
        <w:rPr>
          <w:sz w:val="24"/>
          <w:u w:val="single"/>
        </w:rPr>
        <w:t>(2)</w:t>
      </w:r>
      <w:r>
        <w:rPr>
          <w:sz w:val="24"/>
          <w:u w:val="single"/>
        </w:rPr>
        <w:t>承担施工安全保卫工作及非夜间施工照明的责任和要求：施工现场安全保卫工作由</w:t>
      </w:r>
      <w:r>
        <w:rPr>
          <w:sz w:val="24"/>
          <w:u w:val="single"/>
        </w:rPr>
        <w:t>乙方</w:t>
      </w:r>
      <w:r>
        <w:rPr>
          <w:sz w:val="24"/>
          <w:u w:val="single"/>
        </w:rPr>
        <w:t>负责，现场材料、已完工程、设施设备被盗或毁损的，由</w:t>
      </w:r>
      <w:r>
        <w:rPr>
          <w:sz w:val="24"/>
          <w:u w:val="single"/>
        </w:rPr>
        <w:t>乙方</w:t>
      </w:r>
      <w:r>
        <w:rPr>
          <w:sz w:val="24"/>
          <w:u w:val="single"/>
        </w:rPr>
        <w:t>承担责任。</w:t>
      </w:r>
    </w:p>
    <w:p>
      <w:pPr>
        <w:pStyle w:val="null3"/>
        <w:ind w:firstLine="480"/>
        <w:jc w:val="both"/>
      </w:pPr>
      <w:r>
        <w:rPr>
          <w:sz w:val="24"/>
          <w:u w:val="single"/>
        </w:rPr>
        <w:t>(3)</w:t>
      </w:r>
      <w:r>
        <w:rPr>
          <w:sz w:val="24"/>
          <w:u w:val="single"/>
        </w:rPr>
        <w:t>施工期间若因</w:t>
      </w:r>
      <w:r>
        <w:rPr>
          <w:sz w:val="24"/>
          <w:u w:val="single"/>
        </w:rPr>
        <w:t>乙方</w:t>
      </w:r>
      <w:r>
        <w:rPr>
          <w:sz w:val="24"/>
          <w:u w:val="single"/>
        </w:rPr>
        <w:t>原因对成品造成损坏，由</w:t>
      </w:r>
      <w:r>
        <w:rPr>
          <w:sz w:val="24"/>
          <w:u w:val="single"/>
        </w:rPr>
        <w:t>乙方</w:t>
      </w:r>
      <w:r>
        <w:rPr>
          <w:sz w:val="24"/>
          <w:u w:val="single"/>
        </w:rPr>
        <w:t>负责维修或者委托有相应资质的单位进行维修，由此产生的费用由</w:t>
      </w:r>
      <w:r>
        <w:rPr>
          <w:sz w:val="24"/>
          <w:u w:val="single"/>
        </w:rPr>
        <w:t>乙方</w:t>
      </w:r>
      <w:r>
        <w:rPr>
          <w:sz w:val="24"/>
          <w:u w:val="single"/>
        </w:rPr>
        <w:t>自行承担。如</w:t>
      </w:r>
      <w:r>
        <w:rPr>
          <w:sz w:val="24"/>
          <w:u w:val="single"/>
        </w:rPr>
        <w:t>乙方</w:t>
      </w:r>
      <w:r>
        <w:rPr>
          <w:sz w:val="24"/>
          <w:u w:val="single"/>
        </w:rPr>
        <w:t>未在</w:t>
      </w:r>
      <w:r>
        <w:rPr>
          <w:sz w:val="24"/>
          <w:u w:val="single"/>
        </w:rPr>
        <w:t>甲方</w:t>
      </w:r>
      <w:r>
        <w:rPr>
          <w:sz w:val="24"/>
          <w:u w:val="single"/>
        </w:rPr>
        <w:t>要求期限内完成维修的，</w:t>
      </w:r>
      <w:r>
        <w:rPr>
          <w:sz w:val="24"/>
          <w:u w:val="single"/>
        </w:rPr>
        <w:t>甲方</w:t>
      </w:r>
      <w:r>
        <w:rPr>
          <w:sz w:val="24"/>
          <w:u w:val="single"/>
        </w:rPr>
        <w:t>有权直接委托第三方进行维修，</w:t>
      </w:r>
      <w:r>
        <w:rPr>
          <w:sz w:val="24"/>
          <w:u w:val="single"/>
        </w:rPr>
        <w:t>甲方</w:t>
      </w:r>
      <w:r>
        <w:rPr>
          <w:sz w:val="24"/>
          <w:u w:val="single"/>
        </w:rPr>
        <w:t>有权直接从进度款中扣除第三方维修费用及相应损失费用。</w:t>
      </w:r>
    </w:p>
    <w:p>
      <w:pPr>
        <w:pStyle w:val="null3"/>
        <w:ind w:firstLine="480"/>
        <w:jc w:val="both"/>
      </w:pPr>
      <w:r>
        <w:rPr>
          <w:sz w:val="24"/>
        </w:rPr>
        <w:t xml:space="preserve">3.7 </w:t>
      </w:r>
      <w:r>
        <w:rPr>
          <w:sz w:val="24"/>
        </w:rPr>
        <w:t>履约担保</w:t>
      </w:r>
    </w:p>
    <w:p>
      <w:pPr>
        <w:pStyle w:val="null3"/>
        <w:ind w:firstLine="480"/>
      </w:pPr>
      <w:r>
        <w:rPr>
          <w:sz w:val="24"/>
        </w:rPr>
        <w:t>乙方</w:t>
      </w:r>
      <w:r>
        <w:rPr>
          <w:sz w:val="24"/>
        </w:rPr>
        <w:t>是否提供履约担保：</w:t>
      </w:r>
      <w:r>
        <w:rPr>
          <w:sz w:val="24"/>
          <w:u w:val="single"/>
        </w:rPr>
        <w:t xml:space="preserve"> </w:t>
      </w:r>
      <w:r>
        <w:rPr>
          <w:sz w:val="24"/>
          <w:u w:val="single"/>
        </w:rPr>
        <w:t>否</w:t>
      </w:r>
      <w:r>
        <w:rPr>
          <w:sz w:val="24"/>
        </w:rPr>
        <w:t>。</w:t>
      </w:r>
    </w:p>
    <w:p>
      <w:pPr>
        <w:pStyle w:val="null3"/>
        <w:ind w:firstLine="480"/>
        <w:jc w:val="both"/>
      </w:pPr>
      <w:r>
        <w:rPr>
          <w:sz w:val="24"/>
        </w:rPr>
        <w:t xml:space="preserve">4. </w:t>
      </w:r>
      <w:r>
        <w:rPr>
          <w:sz w:val="24"/>
        </w:rPr>
        <w:t>监理人</w:t>
      </w:r>
    </w:p>
    <w:p>
      <w:pPr>
        <w:pStyle w:val="null3"/>
        <w:ind w:firstLine="480"/>
        <w:jc w:val="both"/>
      </w:pPr>
      <w:r>
        <w:rPr>
          <w:sz w:val="24"/>
        </w:rPr>
        <w:t>4.1</w:t>
      </w:r>
      <w:r>
        <w:rPr>
          <w:sz w:val="24"/>
        </w:rPr>
        <w:t>监理人的一般规定</w:t>
      </w:r>
    </w:p>
    <w:p>
      <w:pPr>
        <w:pStyle w:val="null3"/>
        <w:ind w:firstLine="480"/>
      </w:pPr>
      <w:r>
        <w:rPr>
          <w:sz w:val="24"/>
        </w:rPr>
        <w:t>关于监理人的监理内容：</w:t>
      </w:r>
      <w:r>
        <w:rPr>
          <w:sz w:val="24"/>
          <w:u w:val="single"/>
        </w:rPr>
        <w:t>见《建设工程监理委托合同》</w:t>
      </w:r>
    </w:p>
    <w:p>
      <w:pPr>
        <w:pStyle w:val="null3"/>
        <w:ind w:firstLine="480"/>
      </w:pPr>
      <w:r>
        <w:rPr>
          <w:sz w:val="24"/>
        </w:rPr>
        <w:t>关于监理人的监理权限：</w:t>
      </w:r>
      <w:r>
        <w:rPr>
          <w:sz w:val="24"/>
          <w:u w:val="single"/>
        </w:rPr>
        <w:t>见《建设工程监理委托合同》，但涉及变更、工程量变更、工期顺延、材料（设备）价格、用材、追加工程款、停</w:t>
      </w:r>
      <w:r>
        <w:rPr>
          <w:sz w:val="24"/>
          <w:u w:val="single"/>
        </w:rPr>
        <w:t>/</w:t>
      </w:r>
      <w:r>
        <w:rPr>
          <w:sz w:val="24"/>
          <w:u w:val="single"/>
        </w:rPr>
        <w:t>复工令、工程索赔、经济补偿等可能影响工程价款或者工期的签证，以及对合同条款的实质性变更文件，需经</w:t>
      </w:r>
      <w:r>
        <w:rPr>
          <w:sz w:val="24"/>
          <w:u w:val="single"/>
        </w:rPr>
        <w:t>甲方</w:t>
      </w:r>
      <w:r>
        <w:rPr>
          <w:sz w:val="24"/>
          <w:u w:val="single"/>
        </w:rPr>
        <w:t>书面同意（需</w:t>
      </w:r>
      <w:r>
        <w:rPr>
          <w:sz w:val="24"/>
          <w:u w:val="single"/>
        </w:rPr>
        <w:t>甲方</w:t>
      </w:r>
      <w:r>
        <w:rPr>
          <w:sz w:val="24"/>
          <w:u w:val="single"/>
        </w:rPr>
        <w:t>派驻的工程师签字并经</w:t>
      </w:r>
      <w:r>
        <w:rPr>
          <w:sz w:val="24"/>
          <w:u w:val="single"/>
        </w:rPr>
        <w:t>甲方</w:t>
      </w:r>
      <w:r>
        <w:rPr>
          <w:sz w:val="24"/>
          <w:u w:val="single"/>
        </w:rPr>
        <w:t>按其内部审核流程加盖</w:t>
      </w:r>
      <w:r>
        <w:rPr>
          <w:sz w:val="24"/>
          <w:u w:val="single"/>
        </w:rPr>
        <w:t>甲方</w:t>
      </w:r>
      <w:r>
        <w:rPr>
          <w:sz w:val="24"/>
          <w:u w:val="single"/>
        </w:rPr>
        <w:t>公章）后，该签证才有效。</w:t>
      </w:r>
    </w:p>
    <w:p>
      <w:pPr>
        <w:pStyle w:val="null3"/>
        <w:ind w:firstLine="480"/>
        <w:jc w:val="both"/>
      </w:pPr>
      <w:r>
        <w:rPr>
          <w:sz w:val="24"/>
        </w:rPr>
        <w:t>关于监理人在施工现场的办公场所、生活场所的提供和费用承担的约定：</w:t>
      </w:r>
      <w:r>
        <w:rPr>
          <w:sz w:val="24"/>
          <w:u w:val="single"/>
        </w:rPr>
        <w:t>由监理人自行承担。</w:t>
      </w:r>
    </w:p>
    <w:p>
      <w:pPr>
        <w:pStyle w:val="null3"/>
        <w:ind w:firstLine="480"/>
        <w:jc w:val="both"/>
      </w:pPr>
      <w:r>
        <w:rPr>
          <w:sz w:val="24"/>
        </w:rPr>
        <w:t xml:space="preserve">4.2 </w:t>
      </w:r>
      <w:r>
        <w:rPr>
          <w:sz w:val="24"/>
        </w:rPr>
        <w:t>监理人员</w:t>
      </w:r>
    </w:p>
    <w:p>
      <w:pPr>
        <w:pStyle w:val="null3"/>
        <w:ind w:firstLine="480"/>
        <w:jc w:val="both"/>
      </w:pPr>
      <w:r>
        <w:rPr>
          <w:sz w:val="24"/>
        </w:rPr>
        <w:t>总监理工程师：</w:t>
      </w:r>
    </w:p>
    <w:p>
      <w:pPr>
        <w:pStyle w:val="null3"/>
        <w:ind w:firstLine="480"/>
        <w:jc w:val="both"/>
      </w:pPr>
      <w:r>
        <w:rPr>
          <w:sz w:val="24"/>
        </w:rPr>
        <w:t>姓</w:t>
      </w:r>
      <w:r>
        <w:rPr>
          <w:sz w:val="24"/>
        </w:rPr>
        <w:t xml:space="preserve">  </w:t>
      </w:r>
      <w:r>
        <w:rPr>
          <w:sz w:val="24"/>
        </w:rPr>
        <w:t>名：</w:t>
      </w:r>
      <w:r>
        <w:rPr>
          <w:sz w:val="24"/>
          <w:u w:val="single"/>
        </w:rPr>
        <w:t>   </w:t>
      </w:r>
      <w:r>
        <w:rPr>
          <w:sz w:val="24"/>
        </w:rPr>
        <w:t>；</w:t>
      </w:r>
    </w:p>
    <w:p>
      <w:pPr>
        <w:pStyle w:val="null3"/>
        <w:ind w:firstLine="480"/>
        <w:jc w:val="both"/>
      </w:pPr>
      <w:r>
        <w:rPr>
          <w:sz w:val="24"/>
        </w:rPr>
        <w:t>监理工程师执业资格证书号：</w:t>
      </w:r>
      <w:r>
        <w:rPr>
          <w:sz w:val="24"/>
          <w:u w:val="single"/>
        </w:rPr>
        <w:t> </w:t>
      </w:r>
      <w:r>
        <w:rPr>
          <w:sz w:val="24"/>
        </w:rPr>
        <w:t>；</w:t>
      </w:r>
    </w:p>
    <w:p>
      <w:pPr>
        <w:pStyle w:val="null3"/>
        <w:ind w:firstLine="480"/>
        <w:jc w:val="both"/>
      </w:pPr>
      <w:r>
        <w:rPr>
          <w:sz w:val="24"/>
        </w:rPr>
        <w:t>关于监理人的其他约定：</w:t>
      </w:r>
    </w:p>
    <w:p>
      <w:pPr>
        <w:pStyle w:val="null3"/>
        <w:ind w:firstLine="480"/>
        <w:jc w:val="both"/>
      </w:pPr>
      <w:r>
        <w:rPr>
          <w:sz w:val="24"/>
        </w:rPr>
        <w:t>（</w:t>
      </w:r>
      <w:r>
        <w:rPr>
          <w:sz w:val="24"/>
        </w:rPr>
        <w:t>1</w:t>
      </w:r>
      <w:r>
        <w:rPr>
          <w:sz w:val="24"/>
        </w:rPr>
        <w:t>）需要</w:t>
      </w:r>
      <w:r>
        <w:rPr>
          <w:sz w:val="24"/>
        </w:rPr>
        <w:t>甲方</w:t>
      </w:r>
      <w:r>
        <w:rPr>
          <w:sz w:val="24"/>
        </w:rPr>
        <w:t>批准的其他事项包括工程变更、工程洽商、工程签证、工程计量、工期延长、费用调整、监理规划、监理细则等，其它详见</w:t>
      </w:r>
      <w:r>
        <w:rPr>
          <w:sz w:val="24"/>
        </w:rPr>
        <w:t>甲方</w:t>
      </w:r>
      <w:r>
        <w:rPr>
          <w:sz w:val="24"/>
        </w:rPr>
        <w:t>与监理人签订的委托监理合同及</w:t>
      </w:r>
      <w:r>
        <w:rPr>
          <w:sz w:val="24"/>
        </w:rPr>
        <w:t>甲方</w:t>
      </w:r>
      <w:r>
        <w:rPr>
          <w:sz w:val="24"/>
        </w:rPr>
        <w:t>制订的相关规定。</w:t>
      </w:r>
    </w:p>
    <w:p>
      <w:pPr>
        <w:pStyle w:val="null3"/>
        <w:ind w:firstLine="480"/>
        <w:jc w:val="both"/>
      </w:pPr>
      <w:r>
        <w:rPr>
          <w:sz w:val="24"/>
        </w:rPr>
        <w:t>（</w:t>
      </w:r>
      <w:r>
        <w:rPr>
          <w:sz w:val="24"/>
        </w:rPr>
        <w:t>2</w:t>
      </w:r>
      <w:r>
        <w:rPr>
          <w:sz w:val="24"/>
        </w:rPr>
        <w:t>）监理工程师代表任命和撤回：</w:t>
      </w:r>
      <w:r>
        <w:rPr>
          <w:sz w:val="24"/>
          <w:u w:val="single"/>
        </w:rPr>
        <w:t>按监理合同规定或</w:t>
      </w:r>
      <w:r>
        <w:rPr>
          <w:sz w:val="24"/>
          <w:u w:val="single"/>
        </w:rPr>
        <w:t>甲方</w:t>
      </w:r>
      <w:r>
        <w:rPr>
          <w:sz w:val="24"/>
          <w:u w:val="single"/>
        </w:rPr>
        <w:t>要求执行。</w:t>
      </w:r>
    </w:p>
    <w:p>
      <w:pPr>
        <w:pStyle w:val="null3"/>
        <w:ind w:firstLine="480"/>
        <w:jc w:val="both"/>
      </w:pPr>
      <w:r>
        <w:rPr>
          <w:sz w:val="24"/>
        </w:rPr>
        <w:t xml:space="preserve">4.4 </w:t>
      </w:r>
      <w:r>
        <w:rPr>
          <w:sz w:val="24"/>
        </w:rPr>
        <w:t>商定或确定</w:t>
      </w:r>
    </w:p>
    <w:p>
      <w:pPr>
        <w:pStyle w:val="null3"/>
        <w:ind w:firstLine="480"/>
      </w:pPr>
      <w:r>
        <w:rPr>
          <w:sz w:val="24"/>
        </w:rPr>
        <w:t>在</w:t>
      </w:r>
      <w:r>
        <w:rPr>
          <w:sz w:val="24"/>
        </w:rPr>
        <w:t>甲方</w:t>
      </w:r>
      <w:r>
        <w:rPr>
          <w:sz w:val="24"/>
        </w:rPr>
        <w:t>和</w:t>
      </w:r>
      <w:r>
        <w:rPr>
          <w:sz w:val="24"/>
        </w:rPr>
        <w:t>乙方</w:t>
      </w:r>
      <w:r>
        <w:rPr>
          <w:sz w:val="24"/>
        </w:rPr>
        <w:t>不能通过协商达成一致意见时，</w:t>
      </w:r>
      <w:r>
        <w:rPr>
          <w:sz w:val="24"/>
        </w:rPr>
        <w:t>甲方</w:t>
      </w:r>
      <w:r>
        <w:rPr>
          <w:sz w:val="24"/>
        </w:rPr>
        <w:t>授权监理人对以下事项进行确定：</w:t>
      </w:r>
      <w:r>
        <w:rPr>
          <w:sz w:val="24"/>
          <w:u w:val="single"/>
        </w:rPr>
        <w:t xml:space="preserve"> </w:t>
      </w:r>
      <w:r>
        <w:rPr>
          <w:sz w:val="24"/>
          <w:u w:val="single"/>
        </w:rPr>
        <w:t>无</w:t>
      </w:r>
      <w:r>
        <w:rPr>
          <w:sz w:val="24"/>
        </w:rPr>
        <w:t>。</w:t>
      </w:r>
    </w:p>
    <w:p>
      <w:pPr>
        <w:pStyle w:val="null3"/>
        <w:ind w:firstLine="480"/>
        <w:jc w:val="both"/>
      </w:pPr>
      <w:r>
        <w:rPr>
          <w:sz w:val="24"/>
        </w:rPr>
        <w:t xml:space="preserve">5. </w:t>
      </w:r>
      <w:r>
        <w:rPr>
          <w:sz w:val="24"/>
        </w:rPr>
        <w:t>工程质量</w:t>
      </w:r>
    </w:p>
    <w:p>
      <w:pPr>
        <w:pStyle w:val="null3"/>
        <w:ind w:firstLine="480"/>
        <w:jc w:val="both"/>
      </w:pPr>
      <w:r>
        <w:rPr>
          <w:sz w:val="24"/>
        </w:rPr>
        <w:t xml:space="preserve">5.1 </w:t>
      </w:r>
      <w:r>
        <w:rPr>
          <w:sz w:val="24"/>
        </w:rPr>
        <w:t>质量要求</w:t>
      </w:r>
    </w:p>
    <w:p>
      <w:pPr>
        <w:pStyle w:val="null3"/>
        <w:ind w:firstLine="480"/>
      </w:pPr>
      <w:r>
        <w:rPr>
          <w:sz w:val="24"/>
        </w:rPr>
        <w:t xml:space="preserve">5.1.1 </w:t>
      </w:r>
      <w:r>
        <w:rPr>
          <w:sz w:val="24"/>
        </w:rPr>
        <w:t>特殊质量标准和要求：</w:t>
      </w:r>
      <w:r>
        <w:rPr>
          <w:sz w:val="24"/>
          <w:u w:val="single"/>
        </w:rPr>
        <w:t>符合国家有关施工质量验收规范并达到合格或以上标准。</w:t>
      </w:r>
    </w:p>
    <w:p>
      <w:pPr>
        <w:pStyle w:val="null3"/>
        <w:ind w:firstLine="480"/>
      </w:pPr>
      <w:r>
        <w:rPr>
          <w:sz w:val="24"/>
          <w:u w:val="single"/>
        </w:rPr>
        <w:t>（</w:t>
      </w:r>
      <w:r>
        <w:rPr>
          <w:sz w:val="24"/>
          <w:u w:val="single"/>
        </w:rPr>
        <w:t>1</w:t>
      </w:r>
      <w:r>
        <w:rPr>
          <w:sz w:val="24"/>
          <w:u w:val="single"/>
        </w:rPr>
        <w:t>）</w:t>
      </w:r>
      <w:r>
        <w:rPr>
          <w:sz w:val="24"/>
          <w:u w:val="single"/>
        </w:rPr>
        <w:t>乙方</w:t>
      </w:r>
      <w:r>
        <w:rPr>
          <w:sz w:val="24"/>
          <w:u w:val="single"/>
        </w:rPr>
        <w:t>应根据施工现场情况和情况变化，负责承包范围内工程的深化设计任务：</w:t>
      </w:r>
    </w:p>
    <w:p>
      <w:pPr>
        <w:pStyle w:val="null3"/>
      </w:pPr>
      <w:r>
        <w:rPr>
          <w:sz w:val="24"/>
          <w:u w:val="single"/>
        </w:rPr>
        <w:t>乙方</w:t>
      </w:r>
      <w:r>
        <w:rPr>
          <w:sz w:val="24"/>
          <w:u w:val="single"/>
        </w:rPr>
        <w:t>在现场要配有深化设计的驻场人员，直至工程结束，费用综合考虑在投标报价中，不再另行计取。深化设计人员根据</w:t>
      </w:r>
      <w:r>
        <w:rPr>
          <w:sz w:val="24"/>
          <w:u w:val="single"/>
        </w:rPr>
        <w:t>甲方</w:t>
      </w:r>
      <w:r>
        <w:rPr>
          <w:sz w:val="24"/>
          <w:u w:val="single"/>
        </w:rPr>
        <w:t>提供图纸内容深化，必须符合相关国家标准和规范，且必须经设计方、</w:t>
      </w:r>
      <w:r>
        <w:rPr>
          <w:sz w:val="24"/>
          <w:u w:val="single"/>
        </w:rPr>
        <w:t>甲方</w:t>
      </w:r>
      <w:r>
        <w:rPr>
          <w:sz w:val="24"/>
          <w:u w:val="single"/>
        </w:rPr>
        <w:t>及其他相关部门确认后方可进一步实施。深化后原报价项目的综合单价不变。</w:t>
      </w:r>
    </w:p>
    <w:p>
      <w:pPr>
        <w:pStyle w:val="null3"/>
        <w:ind w:firstLine="480"/>
      </w:pPr>
      <w:r>
        <w:rPr>
          <w:sz w:val="24"/>
          <w:u w:val="single"/>
        </w:rPr>
        <w:t>（</w:t>
      </w:r>
      <w:r>
        <w:rPr>
          <w:sz w:val="24"/>
          <w:u w:val="single"/>
        </w:rPr>
        <w:t>2</w:t>
      </w:r>
      <w:r>
        <w:rPr>
          <w:sz w:val="24"/>
          <w:u w:val="single"/>
        </w:rPr>
        <w:t>）有消防要求的材料、设备检验需与工程同步，不得影响消防验收。</w:t>
      </w:r>
    </w:p>
    <w:p>
      <w:pPr>
        <w:pStyle w:val="null3"/>
        <w:ind w:firstLine="480"/>
      </w:pPr>
      <w:r>
        <w:rPr>
          <w:sz w:val="24"/>
          <w:u w:val="single"/>
        </w:rPr>
        <w:t>（</w:t>
      </w:r>
      <w:r>
        <w:rPr>
          <w:sz w:val="24"/>
          <w:u w:val="single"/>
        </w:rPr>
        <w:t>3</w:t>
      </w:r>
      <w:r>
        <w:rPr>
          <w:sz w:val="24"/>
          <w:u w:val="single"/>
        </w:rPr>
        <w:t>）双方对工程质量有争议的，由双方同意的检测机构鉴定，所需费用及因此造成的损失，由责任方承担。双方都有责任的，由双方根据责任分别承担。双方对工程质量有争议，选择检测机构达不成一致意见的，</w:t>
      </w:r>
      <w:r>
        <w:rPr>
          <w:sz w:val="24"/>
          <w:u w:val="single"/>
        </w:rPr>
        <w:t>甲方</w:t>
      </w:r>
      <w:r>
        <w:rPr>
          <w:sz w:val="24"/>
          <w:u w:val="single"/>
        </w:rPr>
        <w:t>有单方选择检测机构的权利，检测结构对</w:t>
      </w:r>
      <w:r>
        <w:rPr>
          <w:sz w:val="24"/>
          <w:u w:val="single"/>
        </w:rPr>
        <w:t>乙方</w:t>
      </w:r>
      <w:r>
        <w:rPr>
          <w:sz w:val="24"/>
          <w:u w:val="single"/>
        </w:rPr>
        <w:t>有约束力。</w:t>
      </w:r>
    </w:p>
    <w:p>
      <w:pPr>
        <w:pStyle w:val="null3"/>
        <w:ind w:firstLine="480"/>
      </w:pPr>
      <w:r>
        <w:rPr>
          <w:sz w:val="24"/>
          <w:u w:val="single"/>
        </w:rPr>
        <w:t>（</w:t>
      </w:r>
      <w:r>
        <w:rPr>
          <w:sz w:val="24"/>
          <w:u w:val="single"/>
        </w:rPr>
        <w:t>4</w:t>
      </w:r>
      <w:r>
        <w:rPr>
          <w:sz w:val="24"/>
          <w:u w:val="single"/>
        </w:rPr>
        <w:t>）</w:t>
      </w:r>
      <w:r>
        <w:rPr>
          <w:sz w:val="24"/>
          <w:u w:val="single"/>
        </w:rPr>
        <w:t>乙方</w:t>
      </w:r>
      <w:r>
        <w:rPr>
          <w:sz w:val="24"/>
          <w:u w:val="single"/>
        </w:rPr>
        <w:t>在报价时应充分考虑本工程的质量要求，对本工程各项工艺、材料的检查、检验、实验、测试等所需费用和时间应充分考虑。</w:t>
      </w:r>
    </w:p>
    <w:p>
      <w:pPr>
        <w:pStyle w:val="null3"/>
        <w:ind w:firstLine="480"/>
      </w:pPr>
      <w:r>
        <w:rPr>
          <w:sz w:val="24"/>
          <w:u w:val="single"/>
        </w:rPr>
        <w:t>（</w:t>
      </w:r>
      <w:r>
        <w:rPr>
          <w:sz w:val="24"/>
          <w:u w:val="single"/>
        </w:rPr>
        <w:t>5</w:t>
      </w:r>
      <w:r>
        <w:rPr>
          <w:sz w:val="24"/>
          <w:u w:val="single"/>
        </w:rPr>
        <w:t>）在交付及保修期间，如因质量问题需维修，而责任暂时无法界定时，</w:t>
      </w:r>
      <w:r>
        <w:rPr>
          <w:sz w:val="24"/>
          <w:u w:val="single"/>
        </w:rPr>
        <w:t>乙方</w:t>
      </w:r>
      <w:r>
        <w:rPr>
          <w:sz w:val="24"/>
          <w:u w:val="single"/>
        </w:rPr>
        <w:t>应无条件先进行维修，待界定责任主体后相应责任主体追偿。</w:t>
      </w:r>
    </w:p>
    <w:p>
      <w:pPr>
        <w:pStyle w:val="null3"/>
        <w:ind w:firstLine="482"/>
      </w:pPr>
      <w:r>
        <w:rPr>
          <w:sz w:val="24"/>
          <w:b/>
          <w:u w:val="single"/>
        </w:rPr>
        <w:t>本工程所需的工程材料检测费等已包含在合同价中，</w:t>
      </w:r>
      <w:r>
        <w:rPr>
          <w:sz w:val="24"/>
          <w:b/>
          <w:u w:val="single"/>
        </w:rPr>
        <w:t>甲方</w:t>
      </w:r>
      <w:r>
        <w:rPr>
          <w:sz w:val="24"/>
          <w:b/>
          <w:u w:val="single"/>
        </w:rPr>
        <w:t>不另行支付，不合格工程的重复检测费用亦由</w:t>
      </w:r>
      <w:r>
        <w:rPr>
          <w:sz w:val="24"/>
          <w:b/>
          <w:u w:val="single"/>
        </w:rPr>
        <w:t>乙方</w:t>
      </w:r>
      <w:r>
        <w:rPr>
          <w:sz w:val="24"/>
          <w:b/>
          <w:u w:val="single"/>
        </w:rPr>
        <w:t>负责。其他专项检测需由</w:t>
      </w:r>
      <w:r>
        <w:rPr>
          <w:sz w:val="24"/>
          <w:b/>
          <w:u w:val="single"/>
        </w:rPr>
        <w:t>甲方</w:t>
      </w:r>
      <w:r>
        <w:rPr>
          <w:sz w:val="24"/>
          <w:b/>
          <w:u w:val="single"/>
        </w:rPr>
        <w:t>另行委托，此费用不再包含于合同价中。</w:t>
      </w:r>
    </w:p>
    <w:p>
      <w:pPr>
        <w:pStyle w:val="null3"/>
        <w:ind w:firstLine="480"/>
      </w:pPr>
      <w:r>
        <w:rPr>
          <w:sz w:val="24"/>
        </w:rPr>
        <w:t>关于工程奖项的约定：</w:t>
      </w:r>
      <w:r>
        <w:rPr>
          <w:sz w:val="24"/>
          <w:u w:val="single"/>
        </w:rPr>
        <w:t>无</w:t>
      </w:r>
      <w:r>
        <w:rPr>
          <w:sz w:val="24"/>
        </w:rPr>
        <w:t>。</w:t>
      </w:r>
    </w:p>
    <w:p>
      <w:pPr>
        <w:pStyle w:val="null3"/>
        <w:ind w:firstLine="480"/>
        <w:jc w:val="both"/>
      </w:pPr>
      <w:r>
        <w:rPr>
          <w:sz w:val="24"/>
        </w:rPr>
        <w:t xml:space="preserve">5.3 </w:t>
      </w:r>
      <w:r>
        <w:rPr>
          <w:sz w:val="24"/>
        </w:rPr>
        <w:t>隐蔽工程检查</w:t>
      </w:r>
    </w:p>
    <w:p>
      <w:pPr>
        <w:pStyle w:val="null3"/>
        <w:ind w:firstLine="480"/>
      </w:pPr>
      <w:r>
        <w:rPr>
          <w:sz w:val="24"/>
        </w:rPr>
        <w:t>5.3.2</w:t>
      </w:r>
      <w:r>
        <w:rPr>
          <w:sz w:val="24"/>
        </w:rPr>
        <w:t>乙方</w:t>
      </w:r>
      <w:r>
        <w:rPr>
          <w:sz w:val="24"/>
        </w:rPr>
        <w:t>提前通知监理人隐蔽工程检查的期限的约定：</w:t>
      </w:r>
      <w:r>
        <w:rPr>
          <w:sz w:val="24"/>
          <w:u w:val="single"/>
        </w:rPr>
        <w:t>按通用合同条款</w:t>
      </w:r>
      <w:r>
        <w:rPr>
          <w:sz w:val="24"/>
        </w:rPr>
        <w:t>。</w:t>
      </w:r>
    </w:p>
    <w:p>
      <w:pPr>
        <w:pStyle w:val="null3"/>
        <w:ind w:firstLine="480"/>
      </w:pPr>
      <w:r>
        <w:rPr>
          <w:sz w:val="24"/>
        </w:rPr>
        <w:t>监理人不能按时进行检查时，应提前</w:t>
      </w:r>
      <w:r>
        <w:rPr>
          <w:sz w:val="24"/>
          <w:u w:val="single"/>
        </w:rPr>
        <w:t>24</w:t>
      </w:r>
      <w:r>
        <w:rPr>
          <w:sz w:val="24"/>
        </w:rPr>
        <w:t>小时提交书面延期要求。</w:t>
      </w:r>
    </w:p>
    <w:p>
      <w:pPr>
        <w:pStyle w:val="null3"/>
        <w:ind w:firstLine="480"/>
      </w:pPr>
      <w:r>
        <w:rPr>
          <w:sz w:val="24"/>
        </w:rPr>
        <w:t>关于延期最长不得超过：</w:t>
      </w:r>
      <w:r>
        <w:rPr>
          <w:sz w:val="24"/>
          <w:u w:val="single"/>
        </w:rPr>
        <w:t>48</w:t>
      </w:r>
      <w:r>
        <w:rPr>
          <w:sz w:val="24"/>
        </w:rPr>
        <w:t>小时。</w:t>
      </w:r>
    </w:p>
    <w:p>
      <w:pPr>
        <w:pStyle w:val="null3"/>
        <w:ind w:firstLine="480"/>
        <w:jc w:val="both"/>
      </w:pPr>
      <w:r>
        <w:rPr>
          <w:sz w:val="24"/>
        </w:rPr>
        <w:t xml:space="preserve">6. </w:t>
      </w:r>
      <w:r>
        <w:rPr>
          <w:sz w:val="24"/>
        </w:rPr>
        <w:t>安全文明施工与环境保护</w:t>
      </w:r>
    </w:p>
    <w:p>
      <w:pPr>
        <w:pStyle w:val="null3"/>
        <w:ind w:firstLine="480"/>
        <w:jc w:val="both"/>
      </w:pPr>
      <w:r>
        <w:rPr>
          <w:sz w:val="24"/>
        </w:rPr>
        <w:t>6.1</w:t>
      </w:r>
      <w:r>
        <w:rPr>
          <w:sz w:val="24"/>
        </w:rPr>
        <w:t>安全文明施工</w:t>
      </w:r>
    </w:p>
    <w:p>
      <w:pPr>
        <w:pStyle w:val="null3"/>
        <w:ind w:firstLine="480"/>
      </w:pPr>
      <w:r>
        <w:rPr>
          <w:sz w:val="24"/>
        </w:rPr>
        <w:t xml:space="preserve">6.1.1 </w:t>
      </w:r>
      <w:r>
        <w:rPr>
          <w:sz w:val="24"/>
        </w:rPr>
        <w:t>项目安全生产的达标目标及相应事项的约定：</w:t>
      </w:r>
      <w:r>
        <w:rPr>
          <w:sz w:val="24"/>
          <w:u w:val="single"/>
        </w:rPr>
        <w:t>按国家、省、市、区及有关部门颁发的相关规定对施工现场和施工方法采取有效的安全措施，确保安全施工。任何因</w:t>
      </w:r>
      <w:r>
        <w:rPr>
          <w:sz w:val="24"/>
          <w:u w:val="single"/>
        </w:rPr>
        <w:t>乙方</w:t>
      </w:r>
      <w:r>
        <w:rPr>
          <w:sz w:val="24"/>
          <w:u w:val="single"/>
        </w:rPr>
        <w:t>原因造成的工程、财产和人身伤害及安全事故，由</w:t>
      </w:r>
      <w:r>
        <w:rPr>
          <w:sz w:val="24"/>
          <w:u w:val="single"/>
        </w:rPr>
        <w:t>乙方</w:t>
      </w:r>
      <w:r>
        <w:rPr>
          <w:sz w:val="24"/>
          <w:u w:val="single"/>
        </w:rPr>
        <w:t>承担一切经济及法律责任并负责事后补救，</w:t>
      </w:r>
      <w:r>
        <w:rPr>
          <w:sz w:val="24"/>
          <w:u w:val="single"/>
        </w:rPr>
        <w:t>甲方</w:t>
      </w:r>
      <w:r>
        <w:rPr>
          <w:sz w:val="24"/>
          <w:u w:val="single"/>
        </w:rPr>
        <w:t>有权解除合同及另行发包。相关规定包括但不限于以下内容：</w:t>
      </w:r>
    </w:p>
    <w:p>
      <w:pPr>
        <w:pStyle w:val="null3"/>
        <w:ind w:firstLine="480"/>
      </w:pPr>
      <w:r>
        <w:rPr>
          <w:sz w:val="24"/>
        </w:rPr>
        <w:t>1</w:t>
      </w:r>
      <w:r>
        <w:rPr>
          <w:sz w:val="24"/>
        </w:rPr>
        <w:t>、《建筑施工安全检查标准》（</w:t>
      </w:r>
      <w:r>
        <w:rPr>
          <w:sz w:val="24"/>
        </w:rPr>
        <w:t>JGJ59-2011</w:t>
      </w:r>
      <w:r>
        <w:rPr>
          <w:sz w:val="24"/>
        </w:rPr>
        <w:t>）；</w:t>
      </w:r>
    </w:p>
    <w:p>
      <w:pPr>
        <w:pStyle w:val="null3"/>
        <w:ind w:firstLine="480"/>
      </w:pPr>
      <w:r>
        <w:rPr>
          <w:sz w:val="24"/>
        </w:rPr>
        <w:t>2</w:t>
      </w:r>
      <w:r>
        <w:rPr>
          <w:sz w:val="24"/>
        </w:rPr>
        <w:t>、《建设工程安全生产管理条例》（国务院</w:t>
      </w:r>
      <w:r>
        <w:rPr>
          <w:sz w:val="24"/>
        </w:rPr>
        <w:t>405</w:t>
      </w:r>
      <w:r>
        <w:rPr>
          <w:sz w:val="24"/>
        </w:rPr>
        <w:t>号令）；</w:t>
      </w:r>
    </w:p>
    <w:p>
      <w:pPr>
        <w:pStyle w:val="null3"/>
        <w:ind w:firstLine="480"/>
      </w:pPr>
      <w:r>
        <w:rPr>
          <w:sz w:val="24"/>
        </w:rPr>
        <w:t>3</w:t>
      </w:r>
      <w:r>
        <w:rPr>
          <w:sz w:val="24"/>
        </w:rPr>
        <w:t>、《声环境质量标准》（</w:t>
      </w:r>
      <w:r>
        <w:rPr>
          <w:sz w:val="24"/>
        </w:rPr>
        <w:t>GB3096-2008</w:t>
      </w:r>
      <w:r>
        <w:rPr>
          <w:sz w:val="24"/>
        </w:rPr>
        <w:t>）；</w:t>
      </w:r>
    </w:p>
    <w:p>
      <w:pPr>
        <w:pStyle w:val="null3"/>
        <w:ind w:firstLine="480"/>
      </w:pPr>
      <w:r>
        <w:rPr>
          <w:sz w:val="24"/>
        </w:rPr>
        <w:t xml:space="preserve">6.1.4 </w:t>
      </w:r>
      <w:r>
        <w:rPr>
          <w:sz w:val="24"/>
        </w:rPr>
        <w:t>关于治安保卫的特别约定：</w:t>
      </w:r>
      <w:r>
        <w:rPr>
          <w:sz w:val="24"/>
          <w:u w:val="single"/>
        </w:rPr>
        <w:t>按通用合同条款，并须符合国家、广东省及佛山市和工程所在地现行有关规定。</w:t>
      </w:r>
    </w:p>
    <w:p>
      <w:pPr>
        <w:pStyle w:val="null3"/>
        <w:ind w:firstLine="480"/>
      </w:pPr>
      <w:r>
        <w:rPr>
          <w:sz w:val="24"/>
        </w:rPr>
        <w:t>关于编制施工场地治安管理计划的约定：</w:t>
      </w:r>
      <w:r>
        <w:rPr>
          <w:sz w:val="24"/>
          <w:u w:val="single"/>
        </w:rPr>
        <w:t>按照通用条款要求</w:t>
      </w:r>
      <w:r>
        <w:rPr>
          <w:sz w:val="24"/>
        </w:rPr>
        <w:t>。</w:t>
      </w:r>
    </w:p>
    <w:p>
      <w:pPr>
        <w:pStyle w:val="null3"/>
        <w:ind w:firstLine="480"/>
      </w:pPr>
      <w:r>
        <w:rPr>
          <w:sz w:val="24"/>
        </w:rPr>
        <w:t>合同当事人对文明施工的要求：按佛山市、区建设主管部门有关文明施工的要求及</w:t>
      </w:r>
      <w:r>
        <w:rPr>
          <w:sz w:val="24"/>
        </w:rPr>
        <w:t>甲方</w:t>
      </w:r>
      <w:r>
        <w:rPr>
          <w:sz w:val="24"/>
        </w:rPr>
        <w:t>根据实际需求所提出的要求。</w:t>
      </w:r>
    </w:p>
    <w:p>
      <w:pPr>
        <w:pStyle w:val="null3"/>
        <w:ind w:firstLine="480"/>
      </w:pPr>
      <w:r>
        <w:rPr>
          <w:sz w:val="24"/>
        </w:rPr>
        <w:t>补充</w:t>
      </w:r>
      <w:r>
        <w:rPr>
          <w:sz w:val="24"/>
        </w:rPr>
        <w:t>:1</w:t>
      </w:r>
      <w:r>
        <w:rPr>
          <w:sz w:val="24"/>
        </w:rPr>
        <w:t>、本招标工程项目施工期间</w:t>
      </w:r>
      <w:r>
        <w:rPr>
          <w:sz w:val="24"/>
        </w:rPr>
        <w:t>乙方</w:t>
      </w:r>
      <w:r>
        <w:rPr>
          <w:sz w:val="24"/>
        </w:rPr>
        <w:t>须按国家规范要求设置足够警示标志及防护标志，如因施工而引起的交通事故或安全事故责任和因此发生的费用，由</w:t>
      </w:r>
      <w:r>
        <w:rPr>
          <w:sz w:val="24"/>
        </w:rPr>
        <w:t>乙方</w:t>
      </w:r>
      <w:r>
        <w:rPr>
          <w:sz w:val="24"/>
        </w:rPr>
        <w:t>负责。发生事故的风险费用，由</w:t>
      </w:r>
      <w:r>
        <w:rPr>
          <w:sz w:val="24"/>
        </w:rPr>
        <w:t>乙方</w:t>
      </w:r>
      <w:r>
        <w:rPr>
          <w:sz w:val="24"/>
        </w:rPr>
        <w:t>在投标报价中予以考虑。</w:t>
      </w:r>
      <w:r>
        <w:rPr>
          <w:sz w:val="24"/>
        </w:rPr>
        <w:t>乙方</w:t>
      </w:r>
      <w:r>
        <w:rPr>
          <w:sz w:val="24"/>
        </w:rPr>
        <w:t>应严格执行顺建发</w:t>
      </w:r>
      <w:r>
        <w:rPr>
          <w:sz w:val="24"/>
        </w:rPr>
        <w:t>[2008]53</w:t>
      </w:r>
      <w:r>
        <w:rPr>
          <w:sz w:val="24"/>
        </w:rPr>
        <w:t>号文《顺德区建设工程文明施工管理规定》，顺建发</w:t>
      </w:r>
      <w:r>
        <w:rPr>
          <w:sz w:val="24"/>
        </w:rPr>
        <w:t>[2007]56</w:t>
      </w:r>
      <w:r>
        <w:rPr>
          <w:sz w:val="24"/>
        </w:rPr>
        <w:t>号文《关于建设部建筑工程安全防护、文明措施费用及使用管理规定》，佛城管委</w:t>
      </w:r>
      <w:r>
        <w:rPr>
          <w:sz w:val="24"/>
        </w:rPr>
        <w:t>[2013]4</w:t>
      </w:r>
      <w:r>
        <w:rPr>
          <w:sz w:val="24"/>
        </w:rPr>
        <w:t>号《佛山市管理委员会关于印发佛山市建设工程文明施工管理规定的通知》和省建设厅《建筑工程安全防护、文明施工措施费用管理办法的通知》，顺建发</w:t>
      </w:r>
      <w:r>
        <w:rPr>
          <w:sz w:val="24"/>
        </w:rPr>
        <w:t>[2007]79</w:t>
      </w:r>
      <w:r>
        <w:rPr>
          <w:sz w:val="24"/>
        </w:rPr>
        <w:t>号文《关于在市政施工现场设置公示牌的通知》，严格按照以上文件要求做好安全防护和文明施工措施。</w:t>
      </w:r>
    </w:p>
    <w:p>
      <w:pPr>
        <w:pStyle w:val="null3"/>
        <w:ind w:firstLine="480"/>
      </w:pPr>
      <w:r>
        <w:rPr>
          <w:sz w:val="24"/>
        </w:rPr>
        <w:t>2</w:t>
      </w:r>
      <w:r>
        <w:rPr>
          <w:sz w:val="24"/>
        </w:rPr>
        <w:t>、根据《关于进一步加强交通（市政）》建设工程文明施工管理工作的通知》 （顺建函</w:t>
      </w:r>
      <w:r>
        <w:rPr>
          <w:sz w:val="24"/>
        </w:rPr>
        <w:t xml:space="preserve">[2013]254 </w:t>
      </w:r>
      <w:r>
        <w:rPr>
          <w:sz w:val="24"/>
        </w:rPr>
        <w:t>号要求，投标人必须做好本项目的文明施工管理工作，以达到“美城行动”检查要求，相关费用均包括在合同价中。</w:t>
      </w:r>
    </w:p>
    <w:p>
      <w:pPr>
        <w:pStyle w:val="null3"/>
        <w:ind w:firstLine="480"/>
      </w:pPr>
      <w:r>
        <w:rPr>
          <w:sz w:val="24"/>
        </w:rPr>
        <w:t xml:space="preserve">6.1.5 </w:t>
      </w:r>
      <w:r>
        <w:rPr>
          <w:sz w:val="24"/>
        </w:rPr>
        <w:t>文明施工</w:t>
      </w:r>
    </w:p>
    <w:p>
      <w:pPr>
        <w:pStyle w:val="null3"/>
        <w:ind w:firstLine="480"/>
      </w:pPr>
      <w:r>
        <w:rPr>
          <w:sz w:val="24"/>
          <w:u w:val="single"/>
        </w:rPr>
        <w:t>①</w:t>
      </w:r>
      <w:r>
        <w:rPr>
          <w:sz w:val="24"/>
          <w:u w:val="single"/>
        </w:rPr>
        <w:t>乙方</w:t>
      </w:r>
      <w:r>
        <w:rPr>
          <w:sz w:val="24"/>
          <w:u w:val="single"/>
        </w:rPr>
        <w:t>必须按照相关文件规定进行施工现场文明施工管理，所发生的费用由</w:t>
      </w:r>
      <w:r>
        <w:rPr>
          <w:sz w:val="24"/>
          <w:u w:val="single"/>
        </w:rPr>
        <w:t>乙方</w:t>
      </w:r>
      <w:r>
        <w:rPr>
          <w:sz w:val="24"/>
          <w:u w:val="single"/>
        </w:rPr>
        <w:t>承担。</w:t>
      </w:r>
      <w:r>
        <w:rPr>
          <w:sz w:val="24"/>
          <w:u w:val="single"/>
        </w:rPr>
        <w:t>②</w:t>
      </w:r>
      <w:r>
        <w:rPr>
          <w:sz w:val="24"/>
          <w:u w:val="single"/>
        </w:rPr>
        <w:t>乙方</w:t>
      </w:r>
      <w:r>
        <w:rPr>
          <w:sz w:val="24"/>
          <w:u w:val="single"/>
        </w:rPr>
        <w:t>必须做好施工现场的安全围护栏（网）等防护性措施，并设置必要的警示牌，做到文明施工，安全施工，建立重大事故报告制，加强安全教育，采取必要的一切防护措施，必须消除一切不安全隐患的存在和发生，协调处理好和周围住户的关系。</w:t>
      </w:r>
      <w:r>
        <w:rPr>
          <w:sz w:val="24"/>
          <w:u w:val="single"/>
        </w:rPr>
        <w:t>③</w:t>
      </w:r>
      <w:r>
        <w:rPr>
          <w:sz w:val="24"/>
          <w:u w:val="single"/>
        </w:rPr>
        <w:t>乙方</w:t>
      </w:r>
      <w:r>
        <w:rPr>
          <w:sz w:val="24"/>
          <w:u w:val="single"/>
        </w:rPr>
        <w:t>应根据《建筑施工安全检查标准》和《强制性条文》及《安全生产管理暂行条例》和佛山市有关建筑施工安全生产条例及</w:t>
      </w:r>
      <w:r>
        <w:rPr>
          <w:sz w:val="24"/>
          <w:u w:val="single"/>
        </w:rPr>
        <w:t>甲方</w:t>
      </w:r>
      <w:r>
        <w:rPr>
          <w:sz w:val="24"/>
          <w:u w:val="single"/>
        </w:rPr>
        <w:t>的有关管理要求，确保安全生产，同时做好社会治安综合治理工作，严格执行佛山市文明施工、标准化管理规定，明确具体措施，积极落实各项安全生产工作，杜绝重大伤亡事故。</w:t>
      </w:r>
    </w:p>
    <w:p>
      <w:pPr>
        <w:pStyle w:val="null3"/>
        <w:ind w:firstLine="480"/>
      </w:pPr>
      <w:r>
        <w:rPr>
          <w:sz w:val="24"/>
        </w:rPr>
        <w:t>补充违约责任：</w:t>
      </w:r>
    </w:p>
    <w:p>
      <w:pPr>
        <w:pStyle w:val="null3"/>
        <w:ind w:firstLine="480"/>
      </w:pPr>
      <w:r>
        <w:rPr>
          <w:sz w:val="24"/>
          <w:u w:val="single"/>
        </w:rPr>
        <w:t>（</w:t>
      </w:r>
      <w:r>
        <w:rPr>
          <w:sz w:val="24"/>
          <w:u w:val="single"/>
        </w:rPr>
        <w:t>2</w:t>
      </w:r>
      <w:r>
        <w:rPr>
          <w:sz w:val="24"/>
          <w:u w:val="single"/>
        </w:rPr>
        <w:t>）</w:t>
      </w:r>
      <w:r>
        <w:rPr>
          <w:sz w:val="24"/>
          <w:u w:val="single"/>
        </w:rPr>
        <w:t>乙方</w:t>
      </w:r>
      <w:r>
        <w:rPr>
          <w:sz w:val="24"/>
          <w:u w:val="single"/>
        </w:rPr>
        <w:t>按合同提取了安全防护、文明施工措施费用，而工程安全防护、文明施工仍无法达到建设行政主管部门有关规定要求的，</w:t>
      </w:r>
      <w:r>
        <w:rPr>
          <w:sz w:val="24"/>
          <w:u w:val="single"/>
        </w:rPr>
        <w:t>乙方</w:t>
      </w:r>
      <w:r>
        <w:rPr>
          <w:sz w:val="24"/>
          <w:u w:val="single"/>
        </w:rPr>
        <w:t>承担违约责任，赔偿因其违约给</w:t>
      </w:r>
      <w:r>
        <w:rPr>
          <w:sz w:val="24"/>
          <w:u w:val="single"/>
        </w:rPr>
        <w:t>甲方</w:t>
      </w:r>
      <w:r>
        <w:rPr>
          <w:sz w:val="24"/>
          <w:u w:val="single"/>
        </w:rPr>
        <w:t>造成的损失。</w:t>
      </w:r>
    </w:p>
    <w:p>
      <w:pPr>
        <w:pStyle w:val="null3"/>
        <w:ind w:firstLine="480"/>
      </w:pPr>
      <w:r>
        <w:rPr>
          <w:sz w:val="24"/>
          <w:u w:val="single"/>
        </w:rPr>
        <w:t>安全防护、文明施工措施费用应专款专用，</w:t>
      </w:r>
      <w:r>
        <w:rPr>
          <w:sz w:val="24"/>
          <w:u w:val="single"/>
        </w:rPr>
        <w:t>乙方</w:t>
      </w:r>
      <w:r>
        <w:rPr>
          <w:sz w:val="24"/>
          <w:u w:val="single"/>
        </w:rPr>
        <w:t>应在财务账目中单独列项备查，不得挪作他用。</w:t>
      </w:r>
    </w:p>
    <w:p>
      <w:pPr>
        <w:pStyle w:val="null3"/>
        <w:ind w:firstLine="480"/>
      </w:pPr>
      <w:r>
        <w:rPr>
          <w:sz w:val="24"/>
        </w:rPr>
        <w:t xml:space="preserve">6.1.6 </w:t>
      </w:r>
      <w:r>
        <w:rPr>
          <w:sz w:val="24"/>
        </w:rPr>
        <w:t>关于绿色施工安全防护措施费支付比例和支付期限的约定：</w:t>
      </w:r>
      <w:r>
        <w:rPr>
          <w:sz w:val="24"/>
          <w:u w:val="single"/>
        </w:rPr>
        <w:t>按单位工程在支付预付款时（或首期款）全额支付。</w:t>
      </w:r>
    </w:p>
    <w:p>
      <w:pPr>
        <w:pStyle w:val="null3"/>
        <w:ind w:firstLine="480"/>
      </w:pPr>
      <w:r>
        <w:rPr>
          <w:sz w:val="24"/>
          <w:u w:val="single"/>
        </w:rPr>
        <w:t>6.1.7</w:t>
      </w:r>
      <w:r>
        <w:rPr>
          <w:sz w:val="24"/>
          <w:u w:val="single"/>
        </w:rPr>
        <w:t>乙方</w:t>
      </w:r>
      <w:r>
        <w:rPr>
          <w:sz w:val="24"/>
          <w:u w:val="single"/>
        </w:rPr>
        <w:t>施工期间应严格执行《佛山市建筑工地施工扬尘专项治理工作方案》（佛建管函〔</w:t>
      </w:r>
      <w:r>
        <w:rPr>
          <w:sz w:val="24"/>
          <w:u w:val="single"/>
        </w:rPr>
        <w:t>2017</w:t>
      </w:r>
      <w:r>
        <w:rPr>
          <w:sz w:val="24"/>
          <w:u w:val="single"/>
        </w:rPr>
        <w:t>〕</w:t>
      </w:r>
      <w:r>
        <w:rPr>
          <w:sz w:val="24"/>
          <w:u w:val="single"/>
        </w:rPr>
        <w:t>287</w:t>
      </w:r>
      <w:r>
        <w:rPr>
          <w:sz w:val="24"/>
          <w:u w:val="single"/>
        </w:rPr>
        <w:t>）及《佛山市住房和城乡建设管理局关于进一步加强佛山市建筑工地施工扬尘专项治理工作的补充通知》（佛建管函〔</w:t>
      </w:r>
      <w:r>
        <w:rPr>
          <w:sz w:val="24"/>
          <w:u w:val="single"/>
        </w:rPr>
        <w:t>2017</w:t>
      </w:r>
      <w:r>
        <w:rPr>
          <w:sz w:val="24"/>
          <w:u w:val="single"/>
        </w:rPr>
        <w:t>〕</w:t>
      </w:r>
      <w:r>
        <w:rPr>
          <w:sz w:val="24"/>
          <w:u w:val="single"/>
        </w:rPr>
        <w:t>341</w:t>
      </w:r>
      <w:r>
        <w:rPr>
          <w:sz w:val="24"/>
          <w:u w:val="single"/>
        </w:rPr>
        <w:t>号），符合市区镇等部门相关施工扬尘专项治理规定，施工工地必须做到“六个</w:t>
      </w:r>
      <w:r>
        <w:rPr>
          <w:sz w:val="24"/>
          <w:u w:val="single"/>
        </w:rPr>
        <w:t>100%</w:t>
      </w:r>
      <w:r>
        <w:rPr>
          <w:sz w:val="24"/>
          <w:u w:val="single"/>
        </w:rPr>
        <w:t>要求”：施工现场</w:t>
      </w:r>
      <w:r>
        <w:rPr>
          <w:sz w:val="24"/>
          <w:u w:val="single"/>
        </w:rPr>
        <w:t>100</w:t>
      </w:r>
      <w:r>
        <w:rPr>
          <w:sz w:val="24"/>
          <w:u w:val="single"/>
        </w:rPr>
        <w:t>％围蔽，工地砂土不用时</w:t>
      </w:r>
      <w:r>
        <w:rPr>
          <w:sz w:val="24"/>
          <w:u w:val="single"/>
        </w:rPr>
        <w:t>100</w:t>
      </w:r>
      <w:r>
        <w:rPr>
          <w:sz w:val="24"/>
          <w:u w:val="single"/>
        </w:rPr>
        <w:t>％覆盖，工地路面</w:t>
      </w:r>
      <w:r>
        <w:rPr>
          <w:sz w:val="24"/>
          <w:u w:val="single"/>
        </w:rPr>
        <w:t>100</w:t>
      </w:r>
      <w:r>
        <w:rPr>
          <w:sz w:val="24"/>
          <w:u w:val="single"/>
        </w:rPr>
        <w:t>％硬地化，拆除工程</w:t>
      </w:r>
      <w:r>
        <w:rPr>
          <w:sz w:val="24"/>
          <w:u w:val="single"/>
        </w:rPr>
        <w:t>100</w:t>
      </w:r>
      <w:r>
        <w:rPr>
          <w:sz w:val="24"/>
          <w:u w:val="single"/>
        </w:rPr>
        <w:t>％洒水压尘，出工地车辆</w:t>
      </w:r>
      <w:r>
        <w:rPr>
          <w:sz w:val="24"/>
          <w:u w:val="single"/>
        </w:rPr>
        <w:t>100</w:t>
      </w:r>
      <w:r>
        <w:rPr>
          <w:sz w:val="24"/>
          <w:u w:val="single"/>
        </w:rPr>
        <w:t>％冲净车轮车身，施工现场长期裸土</w:t>
      </w:r>
      <w:r>
        <w:rPr>
          <w:sz w:val="24"/>
          <w:u w:val="single"/>
        </w:rPr>
        <w:t>100</w:t>
      </w:r>
      <w:r>
        <w:rPr>
          <w:sz w:val="24"/>
          <w:u w:val="single"/>
        </w:rPr>
        <w:t>％覆盖或绿化。</w:t>
      </w:r>
    </w:p>
    <w:p>
      <w:pPr>
        <w:pStyle w:val="null3"/>
        <w:ind w:firstLine="480"/>
        <w:jc w:val="both"/>
      </w:pPr>
      <w:r>
        <w:rPr>
          <w:sz w:val="24"/>
        </w:rPr>
        <w:t xml:space="preserve">7. </w:t>
      </w:r>
      <w:r>
        <w:rPr>
          <w:sz w:val="24"/>
        </w:rPr>
        <w:t>工期和进度</w:t>
      </w:r>
    </w:p>
    <w:p>
      <w:pPr>
        <w:pStyle w:val="null3"/>
        <w:ind w:firstLine="480"/>
        <w:jc w:val="both"/>
      </w:pPr>
      <w:r>
        <w:rPr>
          <w:sz w:val="24"/>
        </w:rPr>
        <w:t xml:space="preserve">7.1 </w:t>
      </w:r>
      <w:r>
        <w:rPr>
          <w:sz w:val="24"/>
        </w:rPr>
        <w:t>施工组织设计</w:t>
      </w:r>
    </w:p>
    <w:p>
      <w:pPr>
        <w:pStyle w:val="null3"/>
        <w:ind w:firstLine="480"/>
        <w:jc w:val="both"/>
      </w:pPr>
      <w:r>
        <w:rPr>
          <w:sz w:val="24"/>
        </w:rPr>
        <w:t xml:space="preserve">7.1.1 </w:t>
      </w:r>
      <w:r>
        <w:rPr>
          <w:sz w:val="24"/>
        </w:rPr>
        <w:t>合同当事人约定的施工组织设计应包括的其他内容：</w:t>
      </w:r>
      <w:r>
        <w:rPr>
          <w:sz w:val="24"/>
          <w:u w:val="single"/>
        </w:rPr>
        <w:t>动态劳动力安排计划，施</w:t>
      </w:r>
    </w:p>
    <w:p>
      <w:pPr>
        <w:pStyle w:val="null3"/>
      </w:pPr>
      <w:r>
        <w:rPr>
          <w:sz w:val="24"/>
          <w:u w:val="single"/>
        </w:rPr>
        <w:t>工方案，施工进度计划，设备，材料等供应进场计划，质保体系，安保体系，安全文明施工措施、施工机械设备配置计划等内容。</w:t>
      </w:r>
    </w:p>
    <w:p>
      <w:pPr>
        <w:pStyle w:val="null3"/>
        <w:ind w:firstLine="480"/>
      </w:pPr>
      <w:r>
        <w:rPr>
          <w:sz w:val="24"/>
          <w:u w:val="single"/>
        </w:rPr>
        <w:t>施工总进度计划经监理及</w:t>
      </w:r>
      <w:r>
        <w:rPr>
          <w:sz w:val="24"/>
          <w:u w:val="single"/>
        </w:rPr>
        <w:t>甲方</w:t>
      </w:r>
      <w:r>
        <w:rPr>
          <w:sz w:val="24"/>
          <w:u w:val="single"/>
        </w:rPr>
        <w:t>审核确认后，</w:t>
      </w:r>
      <w:r>
        <w:rPr>
          <w:sz w:val="24"/>
          <w:u w:val="single"/>
        </w:rPr>
        <w:t>乙方</w:t>
      </w:r>
      <w:r>
        <w:rPr>
          <w:sz w:val="24"/>
          <w:u w:val="single"/>
        </w:rPr>
        <w:t>按审定确认的施工组织设计（施工方案）和进度计划要求施工。由于现场交叉施工需要</w:t>
      </w:r>
      <w:r>
        <w:rPr>
          <w:sz w:val="24"/>
          <w:u w:val="single"/>
        </w:rPr>
        <w:t>乙方</w:t>
      </w:r>
      <w:r>
        <w:rPr>
          <w:sz w:val="24"/>
          <w:u w:val="single"/>
        </w:rPr>
        <w:t>调整局部施工安排时，</w:t>
      </w:r>
      <w:r>
        <w:rPr>
          <w:sz w:val="24"/>
          <w:u w:val="single"/>
        </w:rPr>
        <w:t>乙方</w:t>
      </w:r>
      <w:r>
        <w:rPr>
          <w:sz w:val="24"/>
          <w:u w:val="single"/>
        </w:rPr>
        <w:t>应积极配合落实调整。</w:t>
      </w:r>
      <w:r>
        <w:rPr>
          <w:sz w:val="24"/>
          <w:u w:val="single"/>
        </w:rPr>
        <w:t>乙方</w:t>
      </w:r>
      <w:r>
        <w:rPr>
          <w:sz w:val="24"/>
          <w:u w:val="single"/>
        </w:rPr>
        <w:t>未按约定提交符合要求的施工组织设计，造成</w:t>
      </w:r>
      <w:r>
        <w:rPr>
          <w:sz w:val="24"/>
          <w:u w:val="single"/>
        </w:rPr>
        <w:t>甲方</w:t>
      </w:r>
      <w:r>
        <w:rPr>
          <w:sz w:val="24"/>
          <w:u w:val="single"/>
        </w:rPr>
        <w:t>无法判断工程进展是否顺利的，</w:t>
      </w:r>
      <w:r>
        <w:rPr>
          <w:sz w:val="24"/>
          <w:u w:val="single"/>
        </w:rPr>
        <w:t>甲方</w:t>
      </w:r>
      <w:r>
        <w:rPr>
          <w:sz w:val="24"/>
          <w:u w:val="single"/>
        </w:rPr>
        <w:t>可拒付部分工程进度款，责任由</w:t>
      </w:r>
      <w:r>
        <w:rPr>
          <w:sz w:val="24"/>
          <w:u w:val="single"/>
        </w:rPr>
        <w:t>乙方</w:t>
      </w:r>
      <w:r>
        <w:rPr>
          <w:sz w:val="24"/>
          <w:u w:val="single"/>
        </w:rPr>
        <w:t>承担。</w:t>
      </w:r>
    </w:p>
    <w:p>
      <w:pPr>
        <w:pStyle w:val="null3"/>
        <w:ind w:firstLine="480"/>
      </w:pPr>
      <w:r>
        <w:rPr>
          <w:sz w:val="24"/>
          <w:u w:val="single"/>
        </w:rPr>
        <w:t>所有的</w:t>
      </w:r>
      <w:r>
        <w:rPr>
          <w:sz w:val="24"/>
          <w:u w:val="single"/>
        </w:rPr>
        <w:t>“施工方案”和“施工组织设计”应该满足设计和规范的要求，满足现场施工环境的要求；在项目实施过程中，对于由于不能满足设计和规范、以及现场施工环境要求的方案变更所增加的费用，</w:t>
      </w:r>
      <w:r>
        <w:rPr>
          <w:sz w:val="24"/>
          <w:u w:val="single"/>
        </w:rPr>
        <w:t>甲方</w:t>
      </w:r>
      <w:r>
        <w:rPr>
          <w:sz w:val="24"/>
          <w:u w:val="single"/>
        </w:rPr>
        <w:t>不予考虑，</w:t>
      </w:r>
      <w:r>
        <w:rPr>
          <w:sz w:val="24"/>
          <w:u w:val="single"/>
        </w:rPr>
        <w:t>“施工组织设计”中应针对承包范围内所有的分部分项工程编制相应的施工方案。</w:t>
      </w:r>
    </w:p>
    <w:p>
      <w:pPr>
        <w:pStyle w:val="null3"/>
        <w:ind w:firstLine="480"/>
      </w:pPr>
      <w:r>
        <w:rPr>
          <w:sz w:val="24"/>
          <w:u w:val="single"/>
        </w:rPr>
        <w:t>乙方</w:t>
      </w:r>
      <w:r>
        <w:rPr>
          <w:sz w:val="24"/>
          <w:u w:val="single"/>
        </w:rPr>
        <w:t>的施工方案，</w:t>
      </w:r>
      <w:r>
        <w:rPr>
          <w:sz w:val="24"/>
          <w:u w:val="single"/>
        </w:rPr>
        <w:t>甲方</w:t>
      </w:r>
      <w:r>
        <w:rPr>
          <w:sz w:val="24"/>
          <w:u w:val="single"/>
        </w:rPr>
        <w:t>有权组织专家进行方案论证，其论证意见缩造成对原方案的变更、调整而引起的技术、经济风险，在投标时应必须予以充分考虑，结算不做调整。</w:t>
      </w:r>
    </w:p>
    <w:p>
      <w:pPr>
        <w:pStyle w:val="null3"/>
        <w:ind w:firstLine="480"/>
      </w:pPr>
      <w:r>
        <w:rPr>
          <w:sz w:val="24"/>
          <w:u w:val="single"/>
        </w:rPr>
        <w:t>乙方</w:t>
      </w:r>
      <w:r>
        <w:rPr>
          <w:sz w:val="24"/>
          <w:u w:val="single"/>
        </w:rPr>
        <w:t>应严格按已确认的施工技术方案实施，并无条件接受</w:t>
      </w:r>
      <w:r>
        <w:rPr>
          <w:sz w:val="24"/>
          <w:u w:val="single"/>
        </w:rPr>
        <w:t>甲方</w:t>
      </w:r>
      <w:r>
        <w:rPr>
          <w:sz w:val="24"/>
          <w:u w:val="single"/>
        </w:rPr>
        <w:t>派遣的现场代表及委托的监理单位对施工质量、进度、安全、投资及协调方案的监督和管理。无条件服从建设单位对现场总平面的协调。</w:t>
      </w:r>
      <w:r>
        <w:rPr>
          <w:sz w:val="24"/>
          <w:u w:val="single"/>
        </w:rPr>
        <w:t>乙方</w:t>
      </w:r>
      <w:r>
        <w:rPr>
          <w:sz w:val="24"/>
          <w:u w:val="single"/>
        </w:rPr>
        <w:t>如不按合同要求执行工程师的指令，</w:t>
      </w:r>
      <w:r>
        <w:rPr>
          <w:sz w:val="24"/>
          <w:u w:val="single"/>
        </w:rPr>
        <w:t>甲方</w:t>
      </w:r>
      <w:r>
        <w:rPr>
          <w:sz w:val="24"/>
          <w:u w:val="single"/>
        </w:rPr>
        <w:t>有权单方解除本合同，由此引起的直接、间接经济损失由</w:t>
      </w:r>
      <w:r>
        <w:rPr>
          <w:sz w:val="24"/>
          <w:u w:val="single"/>
        </w:rPr>
        <w:t>乙方</w:t>
      </w:r>
      <w:r>
        <w:rPr>
          <w:sz w:val="24"/>
          <w:u w:val="single"/>
        </w:rPr>
        <w:t>负责。</w:t>
      </w:r>
    </w:p>
    <w:p>
      <w:pPr>
        <w:pStyle w:val="null3"/>
        <w:ind w:firstLine="480"/>
      </w:pPr>
      <w:r>
        <w:rPr>
          <w:sz w:val="24"/>
        </w:rPr>
        <w:t xml:space="preserve">7.1.2 </w:t>
      </w:r>
      <w:r>
        <w:rPr>
          <w:sz w:val="24"/>
        </w:rPr>
        <w:t>施工组织设计的提交和修改</w:t>
      </w:r>
    </w:p>
    <w:p>
      <w:pPr>
        <w:pStyle w:val="null3"/>
        <w:ind w:firstLine="480"/>
      </w:pPr>
      <w:r>
        <w:rPr>
          <w:sz w:val="24"/>
        </w:rPr>
        <w:t>乙方</w:t>
      </w:r>
      <w:r>
        <w:rPr>
          <w:sz w:val="24"/>
        </w:rPr>
        <w:t>提交详细施工组织设计的期限的约定：</w:t>
      </w:r>
      <w:r>
        <w:rPr>
          <w:sz w:val="24"/>
          <w:u w:val="single"/>
        </w:rPr>
        <w:t>乙方</w:t>
      </w:r>
      <w:r>
        <w:rPr>
          <w:sz w:val="24"/>
          <w:u w:val="single"/>
        </w:rPr>
        <w:t>收到单位工程的工程任务单后</w:t>
      </w:r>
      <w:r>
        <w:rPr>
          <w:sz w:val="24"/>
          <w:u w:val="single"/>
        </w:rPr>
        <w:t>3</w:t>
      </w:r>
      <w:r>
        <w:rPr>
          <w:sz w:val="24"/>
          <w:u w:val="single"/>
        </w:rPr>
        <w:t>天内提供详细施工组织设计（施工方案）和工程进度计划，逾期不提交的，每逾期一日，向</w:t>
      </w:r>
      <w:r>
        <w:rPr>
          <w:sz w:val="24"/>
          <w:u w:val="single"/>
        </w:rPr>
        <w:t>甲方</w:t>
      </w:r>
      <w:r>
        <w:rPr>
          <w:sz w:val="24"/>
          <w:u w:val="single"/>
        </w:rPr>
        <w:t>支付</w:t>
      </w:r>
      <w:r>
        <w:rPr>
          <w:sz w:val="24"/>
          <w:u w:val="single"/>
        </w:rPr>
        <w:t>5000</w:t>
      </w:r>
      <w:r>
        <w:rPr>
          <w:sz w:val="24"/>
          <w:u w:val="single"/>
        </w:rPr>
        <w:t>元违约金，因此影响工程施工的，责任由</w:t>
      </w:r>
      <w:r>
        <w:rPr>
          <w:sz w:val="24"/>
          <w:u w:val="single"/>
        </w:rPr>
        <w:t>乙方</w:t>
      </w:r>
      <w:r>
        <w:rPr>
          <w:sz w:val="24"/>
          <w:u w:val="single"/>
        </w:rPr>
        <w:t>承担。</w:t>
      </w:r>
    </w:p>
    <w:p>
      <w:pPr>
        <w:pStyle w:val="null3"/>
        <w:ind w:firstLine="480"/>
      </w:pPr>
      <w:r>
        <w:rPr>
          <w:sz w:val="24"/>
        </w:rPr>
        <w:t>甲方</w:t>
      </w:r>
      <w:r>
        <w:rPr>
          <w:sz w:val="24"/>
        </w:rPr>
        <w:t>和监理人在收到详细的施工组织设计后确认或提出修改意见的期限：</w:t>
      </w:r>
      <w:r>
        <w:rPr>
          <w:sz w:val="24"/>
          <w:u w:val="single"/>
        </w:rPr>
        <w:t>监理人及</w:t>
      </w:r>
      <w:r>
        <w:rPr>
          <w:sz w:val="24"/>
          <w:u w:val="single"/>
        </w:rPr>
        <w:t>甲方</w:t>
      </w:r>
      <w:r>
        <w:rPr>
          <w:sz w:val="24"/>
          <w:u w:val="single"/>
        </w:rPr>
        <w:t>收到施工组织设计后</w:t>
      </w:r>
      <w:r>
        <w:rPr>
          <w:sz w:val="24"/>
          <w:u w:val="single"/>
        </w:rPr>
        <w:t xml:space="preserve">7 </w:t>
      </w:r>
      <w:r>
        <w:rPr>
          <w:sz w:val="24"/>
          <w:u w:val="single"/>
        </w:rPr>
        <w:t>日内审核批准或提出修改意见，</w:t>
      </w:r>
      <w:r>
        <w:rPr>
          <w:sz w:val="24"/>
          <w:u w:val="single"/>
        </w:rPr>
        <w:t>乙方</w:t>
      </w:r>
      <w:r>
        <w:rPr>
          <w:sz w:val="24"/>
          <w:u w:val="single"/>
        </w:rPr>
        <w:t>修改后再行提交审核。监理人及</w:t>
      </w:r>
      <w:r>
        <w:rPr>
          <w:sz w:val="24"/>
          <w:u w:val="single"/>
        </w:rPr>
        <w:t>甲方</w:t>
      </w:r>
      <w:r>
        <w:rPr>
          <w:sz w:val="24"/>
          <w:u w:val="single"/>
        </w:rPr>
        <w:t>对施工组织设计方案的确认是对施工组织设计方案的可行性的确认，并不是对涉及费用的确认，也不免除</w:t>
      </w:r>
      <w:r>
        <w:rPr>
          <w:sz w:val="24"/>
          <w:u w:val="single"/>
        </w:rPr>
        <w:t>乙方</w:t>
      </w:r>
      <w:r>
        <w:rPr>
          <w:sz w:val="24"/>
          <w:u w:val="single"/>
        </w:rPr>
        <w:t>对施工组织设计方案应承担的责任。</w:t>
      </w:r>
    </w:p>
    <w:p>
      <w:pPr>
        <w:pStyle w:val="null3"/>
        <w:ind w:firstLine="480"/>
        <w:jc w:val="both"/>
      </w:pPr>
      <w:r>
        <w:rPr>
          <w:sz w:val="24"/>
        </w:rPr>
        <w:t xml:space="preserve">7.2 </w:t>
      </w:r>
      <w:r>
        <w:rPr>
          <w:sz w:val="24"/>
        </w:rPr>
        <w:t>施工进度计划</w:t>
      </w:r>
    </w:p>
    <w:p>
      <w:pPr>
        <w:pStyle w:val="null3"/>
        <w:ind w:firstLine="480"/>
      </w:pPr>
      <w:r>
        <w:rPr>
          <w:sz w:val="24"/>
        </w:rPr>
        <w:t xml:space="preserve">7.2.2 </w:t>
      </w:r>
      <w:r>
        <w:rPr>
          <w:sz w:val="24"/>
        </w:rPr>
        <w:t>施工进度计划的修订</w:t>
      </w:r>
    </w:p>
    <w:p>
      <w:pPr>
        <w:pStyle w:val="null3"/>
        <w:ind w:firstLine="480"/>
      </w:pPr>
      <w:r>
        <w:rPr>
          <w:sz w:val="24"/>
        </w:rPr>
        <w:t>甲方</w:t>
      </w:r>
      <w:r>
        <w:rPr>
          <w:sz w:val="24"/>
        </w:rPr>
        <w:t>和监理人在收到修订的施工进度计划后确认或提出修改意见的期限：</w:t>
      </w:r>
      <w:r>
        <w:rPr>
          <w:sz w:val="24"/>
          <w:u w:val="single"/>
        </w:rPr>
        <w:t>5</w:t>
      </w:r>
      <w:r>
        <w:rPr>
          <w:sz w:val="24"/>
          <w:u w:val="single"/>
        </w:rPr>
        <w:t>天内</w:t>
      </w:r>
      <w:r>
        <w:rPr>
          <w:sz w:val="24"/>
        </w:rPr>
        <w:t>。</w:t>
      </w:r>
    </w:p>
    <w:p>
      <w:pPr>
        <w:pStyle w:val="null3"/>
        <w:ind w:firstLine="480"/>
        <w:jc w:val="both"/>
      </w:pPr>
      <w:r>
        <w:rPr>
          <w:sz w:val="24"/>
        </w:rPr>
        <w:t xml:space="preserve">7.3 </w:t>
      </w:r>
      <w:r>
        <w:rPr>
          <w:sz w:val="24"/>
        </w:rPr>
        <w:t>开工</w:t>
      </w:r>
    </w:p>
    <w:p>
      <w:pPr>
        <w:pStyle w:val="null3"/>
        <w:ind w:firstLine="480"/>
      </w:pPr>
      <w:r>
        <w:rPr>
          <w:sz w:val="24"/>
        </w:rPr>
        <w:t xml:space="preserve">7.3.1 </w:t>
      </w:r>
      <w:r>
        <w:rPr>
          <w:sz w:val="24"/>
        </w:rPr>
        <w:t>开工准备</w:t>
      </w:r>
    </w:p>
    <w:p>
      <w:pPr>
        <w:pStyle w:val="null3"/>
        <w:ind w:firstLine="645"/>
      </w:pPr>
      <w:r>
        <w:rPr>
          <w:sz w:val="24"/>
        </w:rPr>
        <w:t>关于</w:t>
      </w:r>
      <w:r>
        <w:rPr>
          <w:sz w:val="24"/>
        </w:rPr>
        <w:t>乙方</w:t>
      </w:r>
      <w:r>
        <w:rPr>
          <w:sz w:val="24"/>
        </w:rPr>
        <w:t>提交工程开工报审表的期限：</w:t>
      </w:r>
      <w:r>
        <w:rPr>
          <w:sz w:val="24"/>
          <w:u w:val="single"/>
        </w:rPr>
        <w:t>按</w:t>
      </w:r>
      <w:r>
        <w:rPr>
          <w:sz w:val="24"/>
          <w:u w:val="single"/>
        </w:rPr>
        <w:t>甲方</w:t>
      </w:r>
      <w:r>
        <w:rPr>
          <w:sz w:val="24"/>
          <w:u w:val="single"/>
        </w:rPr>
        <w:t>要求</w:t>
      </w:r>
      <w:r>
        <w:rPr>
          <w:sz w:val="24"/>
        </w:rPr>
        <w:t>。</w:t>
      </w:r>
    </w:p>
    <w:p>
      <w:pPr>
        <w:pStyle w:val="null3"/>
        <w:ind w:firstLine="645"/>
      </w:pPr>
      <w:r>
        <w:rPr>
          <w:sz w:val="24"/>
        </w:rPr>
        <w:t>关于</w:t>
      </w:r>
      <w:r>
        <w:rPr>
          <w:sz w:val="24"/>
        </w:rPr>
        <w:t>甲方</w:t>
      </w:r>
      <w:r>
        <w:rPr>
          <w:sz w:val="24"/>
        </w:rPr>
        <w:t>应完成的其他开工准备工作及期限：</w:t>
      </w:r>
      <w:r>
        <w:rPr>
          <w:sz w:val="24"/>
          <w:u w:val="single"/>
        </w:rPr>
        <w:t xml:space="preserve">   </w:t>
      </w:r>
      <w:r>
        <w:rPr>
          <w:sz w:val="24"/>
          <w:u w:val="single"/>
        </w:rPr>
        <w:t xml:space="preserve">/    </w:t>
      </w:r>
      <w:r>
        <w:rPr>
          <w:sz w:val="24"/>
        </w:rPr>
        <w:t>。</w:t>
      </w:r>
    </w:p>
    <w:p>
      <w:pPr>
        <w:pStyle w:val="null3"/>
        <w:ind w:firstLine="720"/>
      </w:pPr>
      <w:r>
        <w:rPr>
          <w:sz w:val="24"/>
        </w:rPr>
        <w:t>关于</w:t>
      </w:r>
      <w:r>
        <w:rPr>
          <w:sz w:val="24"/>
        </w:rPr>
        <w:t>乙方</w:t>
      </w:r>
      <w:r>
        <w:rPr>
          <w:sz w:val="24"/>
        </w:rPr>
        <w:t>应完成的其他开工准备工作及期限：</w:t>
      </w:r>
      <w:r>
        <w:rPr>
          <w:sz w:val="24"/>
          <w:u w:val="single"/>
        </w:rPr>
        <w:t>按</w:t>
      </w:r>
      <w:r>
        <w:rPr>
          <w:sz w:val="24"/>
          <w:u w:val="single"/>
        </w:rPr>
        <w:t>甲方</w:t>
      </w:r>
      <w:r>
        <w:rPr>
          <w:sz w:val="24"/>
          <w:u w:val="single"/>
        </w:rPr>
        <w:t>要求</w:t>
      </w:r>
      <w:r>
        <w:rPr>
          <w:sz w:val="24"/>
        </w:rPr>
        <w:t>。</w:t>
      </w:r>
    </w:p>
    <w:p>
      <w:pPr>
        <w:pStyle w:val="null3"/>
        <w:ind w:firstLine="480"/>
      </w:pPr>
      <w:r>
        <w:rPr>
          <w:sz w:val="24"/>
        </w:rPr>
        <w:t>7.3.2</w:t>
      </w:r>
      <w:r>
        <w:rPr>
          <w:sz w:val="24"/>
        </w:rPr>
        <w:t>开工通知</w:t>
      </w:r>
    </w:p>
    <w:p>
      <w:pPr>
        <w:pStyle w:val="null3"/>
        <w:ind w:firstLine="480"/>
      </w:pPr>
      <w:r>
        <w:rPr>
          <w:sz w:val="24"/>
          <w:u w:val="single"/>
        </w:rPr>
        <w:t>监理工程师在本合同签订后，经</w:t>
      </w:r>
      <w:r>
        <w:rPr>
          <w:sz w:val="24"/>
          <w:u w:val="single"/>
        </w:rPr>
        <w:t>甲方</w:t>
      </w:r>
      <w:r>
        <w:rPr>
          <w:sz w:val="24"/>
          <w:u w:val="single"/>
        </w:rPr>
        <w:t>批准签发开工令</w:t>
      </w:r>
      <w:r>
        <w:rPr>
          <w:sz w:val="24"/>
        </w:rPr>
        <w:t>。</w:t>
      </w:r>
    </w:p>
    <w:p>
      <w:pPr>
        <w:pStyle w:val="null3"/>
        <w:ind w:firstLine="480"/>
        <w:jc w:val="both"/>
      </w:pPr>
      <w:r>
        <w:rPr>
          <w:sz w:val="24"/>
        </w:rPr>
        <w:t xml:space="preserve">7.4 </w:t>
      </w:r>
      <w:r>
        <w:rPr>
          <w:sz w:val="24"/>
        </w:rPr>
        <w:t>测量放线</w:t>
      </w:r>
    </w:p>
    <w:p>
      <w:pPr>
        <w:pStyle w:val="null3"/>
        <w:ind w:firstLine="480"/>
      </w:pPr>
      <w:r>
        <w:rPr>
          <w:sz w:val="24"/>
        </w:rPr>
        <w:t>7.4.1</w:t>
      </w:r>
      <w:r>
        <w:rPr>
          <w:sz w:val="24"/>
        </w:rPr>
        <w:t>甲方</w:t>
      </w:r>
      <w:r>
        <w:rPr>
          <w:sz w:val="24"/>
        </w:rPr>
        <w:t>通过监理人向</w:t>
      </w:r>
      <w:r>
        <w:rPr>
          <w:sz w:val="24"/>
        </w:rPr>
        <w:t>乙方</w:t>
      </w:r>
      <w:r>
        <w:rPr>
          <w:sz w:val="24"/>
        </w:rPr>
        <w:t>提供测量基准点、基准线和水准点及其书面资料的期限：</w:t>
      </w:r>
      <w:r>
        <w:rPr>
          <w:sz w:val="24"/>
          <w:u w:val="single"/>
        </w:rPr>
        <w:t>正式开工前</w:t>
      </w:r>
      <w:r>
        <w:rPr>
          <w:sz w:val="24"/>
        </w:rPr>
        <w:t>。</w:t>
      </w:r>
    </w:p>
    <w:p>
      <w:pPr>
        <w:pStyle w:val="null3"/>
        <w:ind w:firstLine="480"/>
      </w:pPr>
      <w:r>
        <w:rPr>
          <w:sz w:val="24"/>
        </w:rPr>
        <w:t>（</w:t>
      </w:r>
      <w:r>
        <w:rPr>
          <w:sz w:val="24"/>
        </w:rPr>
        <w:t>1</w:t>
      </w:r>
      <w:r>
        <w:rPr>
          <w:sz w:val="24"/>
        </w:rPr>
        <w:t>）在开工之前，</w:t>
      </w:r>
      <w:r>
        <w:rPr>
          <w:sz w:val="24"/>
        </w:rPr>
        <w:t>乙方</w:t>
      </w:r>
      <w:r>
        <w:rPr>
          <w:sz w:val="24"/>
        </w:rPr>
        <w:t>应核实图纸所示的所有尺寸和地面标高。当实际尺寸或标高与图纸所示出现任何的不一致时，应立刻书面提交</w:t>
      </w:r>
      <w:r>
        <w:rPr>
          <w:sz w:val="24"/>
        </w:rPr>
        <w:t>甲方</w:t>
      </w:r>
      <w:r>
        <w:rPr>
          <w:sz w:val="24"/>
        </w:rPr>
        <w:t>澄清。</w:t>
      </w:r>
    </w:p>
    <w:p>
      <w:pPr>
        <w:pStyle w:val="null3"/>
        <w:ind w:firstLine="480"/>
      </w:pPr>
      <w:r>
        <w:rPr>
          <w:sz w:val="24"/>
        </w:rPr>
        <w:t>（</w:t>
      </w:r>
      <w:r>
        <w:rPr>
          <w:sz w:val="24"/>
        </w:rPr>
        <w:t>2</w:t>
      </w:r>
      <w:r>
        <w:rPr>
          <w:sz w:val="24"/>
        </w:rPr>
        <w:t>）</w:t>
      </w:r>
      <w:r>
        <w:rPr>
          <w:sz w:val="24"/>
        </w:rPr>
        <w:t>乙方</w:t>
      </w:r>
      <w:r>
        <w:rPr>
          <w:sz w:val="24"/>
        </w:rPr>
        <w:t>应向专业承包单位、专业分包单位（如有）及其他后续工程</w:t>
      </w:r>
      <w:r>
        <w:rPr>
          <w:sz w:val="24"/>
        </w:rPr>
        <w:t>乙方</w:t>
      </w:r>
      <w:r>
        <w:rPr>
          <w:sz w:val="24"/>
        </w:rPr>
        <w:t>提供保存完好的一切基准点、基准线和其他有关的标志。</w:t>
      </w:r>
    </w:p>
    <w:p>
      <w:pPr>
        <w:pStyle w:val="null3"/>
        <w:ind w:firstLine="480"/>
        <w:jc w:val="both"/>
      </w:pPr>
      <w:r>
        <w:rPr>
          <w:sz w:val="24"/>
        </w:rPr>
        <w:t xml:space="preserve">7.5 </w:t>
      </w:r>
      <w:r>
        <w:rPr>
          <w:sz w:val="24"/>
        </w:rPr>
        <w:t>工期延误</w:t>
      </w:r>
    </w:p>
    <w:p>
      <w:pPr>
        <w:pStyle w:val="null3"/>
        <w:ind w:firstLine="480"/>
      </w:pPr>
      <w:r>
        <w:rPr>
          <w:sz w:val="24"/>
        </w:rPr>
        <w:t xml:space="preserve">7.5.1 </w:t>
      </w:r>
      <w:r>
        <w:rPr>
          <w:sz w:val="24"/>
        </w:rPr>
        <w:t>因</w:t>
      </w:r>
      <w:r>
        <w:rPr>
          <w:sz w:val="24"/>
        </w:rPr>
        <w:t>甲方</w:t>
      </w:r>
      <w:r>
        <w:rPr>
          <w:sz w:val="24"/>
        </w:rPr>
        <w:t>原因导致工期延误</w:t>
      </w:r>
    </w:p>
    <w:p>
      <w:pPr>
        <w:pStyle w:val="null3"/>
        <w:ind w:firstLine="480"/>
      </w:pPr>
      <w:r>
        <w:rPr>
          <w:sz w:val="24"/>
        </w:rPr>
        <w:t>（</w:t>
      </w:r>
      <w:r>
        <w:rPr>
          <w:sz w:val="24"/>
        </w:rPr>
        <w:t>7</w:t>
      </w:r>
      <w:r>
        <w:rPr>
          <w:sz w:val="24"/>
        </w:rPr>
        <w:t>）因</w:t>
      </w:r>
      <w:r>
        <w:rPr>
          <w:sz w:val="24"/>
        </w:rPr>
        <w:t>甲方</w:t>
      </w:r>
      <w:r>
        <w:rPr>
          <w:sz w:val="24"/>
        </w:rPr>
        <w:t>原因导致工期延误的其他情形：</w:t>
      </w:r>
      <w:r>
        <w:rPr>
          <w:sz w:val="24"/>
          <w:u w:val="single"/>
        </w:rPr>
        <w:t>①</w:t>
      </w:r>
      <w:r>
        <w:rPr>
          <w:sz w:val="24"/>
          <w:u w:val="single"/>
        </w:rPr>
        <w:t>甲方</w:t>
      </w:r>
      <w:r>
        <w:rPr>
          <w:sz w:val="24"/>
          <w:u w:val="single"/>
        </w:rPr>
        <w:t>未按合同规定支付工程款并确实影响施工进度；</w:t>
      </w:r>
      <w:r>
        <w:rPr>
          <w:sz w:val="24"/>
          <w:u w:val="single"/>
        </w:rPr>
        <w:t>②重大设计变更而影响施工进度；③政策处理问题影响施工进度；④不可抗力，此延误工期须在发现后七天内办理签证，逾期不予认可。⑤征地拆迁。</w:t>
      </w:r>
    </w:p>
    <w:p>
      <w:pPr>
        <w:pStyle w:val="null3"/>
        <w:ind w:firstLine="480"/>
      </w:pPr>
      <w:r>
        <w:rPr>
          <w:sz w:val="24"/>
          <w:u w:val="single"/>
        </w:rPr>
        <w:t>因</w:t>
      </w:r>
      <w:r>
        <w:rPr>
          <w:sz w:val="24"/>
          <w:u w:val="single"/>
        </w:rPr>
        <w:t>甲方</w:t>
      </w:r>
      <w:r>
        <w:rPr>
          <w:sz w:val="24"/>
          <w:u w:val="single"/>
        </w:rPr>
        <w:t>原因导致工期延误，工期顺延，</w:t>
      </w:r>
      <w:r>
        <w:rPr>
          <w:sz w:val="24"/>
          <w:u w:val="single"/>
        </w:rPr>
        <w:t>乙方</w:t>
      </w:r>
      <w:r>
        <w:rPr>
          <w:sz w:val="24"/>
          <w:u w:val="single"/>
        </w:rPr>
        <w:t>由此增加的费用或产生的损失，</w:t>
      </w:r>
      <w:r>
        <w:rPr>
          <w:sz w:val="24"/>
          <w:u w:val="single"/>
        </w:rPr>
        <w:t>甲方</w:t>
      </w:r>
      <w:r>
        <w:rPr>
          <w:sz w:val="24"/>
          <w:u w:val="single"/>
        </w:rPr>
        <w:t>不予补偿或赔偿。</w:t>
      </w:r>
    </w:p>
    <w:p>
      <w:pPr>
        <w:pStyle w:val="null3"/>
        <w:ind w:firstLine="480"/>
      </w:pPr>
      <w:r>
        <w:rPr>
          <w:sz w:val="24"/>
        </w:rPr>
        <w:t xml:space="preserve">7.5.2 </w:t>
      </w:r>
      <w:r>
        <w:rPr>
          <w:sz w:val="24"/>
        </w:rPr>
        <w:t>因</w:t>
      </w:r>
      <w:r>
        <w:rPr>
          <w:sz w:val="24"/>
        </w:rPr>
        <w:t>乙方</w:t>
      </w:r>
      <w:r>
        <w:rPr>
          <w:sz w:val="24"/>
        </w:rPr>
        <w:t>原因导致工期延误</w:t>
      </w:r>
    </w:p>
    <w:p>
      <w:pPr>
        <w:pStyle w:val="null3"/>
        <w:ind w:firstLine="480"/>
        <w:jc w:val="both"/>
      </w:pPr>
      <w:r>
        <w:rPr>
          <w:sz w:val="24"/>
          <w:u w:val="single"/>
        </w:rPr>
        <w:t>因</w:t>
      </w:r>
      <w:r>
        <w:rPr>
          <w:sz w:val="24"/>
          <w:u w:val="single"/>
        </w:rPr>
        <w:t>乙方</w:t>
      </w:r>
      <w:r>
        <w:rPr>
          <w:sz w:val="24"/>
          <w:u w:val="single"/>
        </w:rPr>
        <w:t>原因造成工期延误，逾期竣工违约金的计算方法为：每逾期一天处罚</w:t>
      </w:r>
      <w:r>
        <w:rPr>
          <w:sz w:val="24"/>
          <w:u w:val="single"/>
        </w:rPr>
        <w:t>5000</w:t>
      </w:r>
      <w:r>
        <w:rPr>
          <w:sz w:val="24"/>
          <w:u w:val="single"/>
        </w:rPr>
        <w:t>元，罚金从</w:t>
      </w:r>
      <w:r>
        <w:rPr>
          <w:sz w:val="24"/>
          <w:u w:val="single"/>
        </w:rPr>
        <w:t>乙方</w:t>
      </w:r>
      <w:r>
        <w:rPr>
          <w:sz w:val="24"/>
          <w:u w:val="single"/>
        </w:rPr>
        <w:t>的工程款中扣除并归</w:t>
      </w:r>
      <w:r>
        <w:rPr>
          <w:sz w:val="24"/>
          <w:u w:val="single"/>
        </w:rPr>
        <w:t>甲方</w:t>
      </w:r>
      <w:r>
        <w:rPr>
          <w:sz w:val="24"/>
          <w:u w:val="single"/>
        </w:rPr>
        <w:t>所有，逾期十五天，</w:t>
      </w:r>
      <w:r>
        <w:rPr>
          <w:sz w:val="24"/>
          <w:u w:val="single"/>
        </w:rPr>
        <w:t>甲方</w:t>
      </w:r>
      <w:r>
        <w:rPr>
          <w:sz w:val="24"/>
          <w:u w:val="single"/>
        </w:rPr>
        <w:t>有权终止合同并要求</w:t>
      </w:r>
      <w:r>
        <w:rPr>
          <w:sz w:val="24"/>
          <w:u w:val="single"/>
        </w:rPr>
        <w:t>乙方</w:t>
      </w:r>
      <w:r>
        <w:rPr>
          <w:sz w:val="24"/>
          <w:u w:val="single"/>
        </w:rPr>
        <w:t>按合同价的</w:t>
      </w:r>
      <w:r>
        <w:rPr>
          <w:sz w:val="24"/>
          <w:u w:val="single"/>
        </w:rPr>
        <w:t>20%</w:t>
      </w:r>
      <w:r>
        <w:rPr>
          <w:sz w:val="24"/>
          <w:u w:val="single"/>
        </w:rPr>
        <w:t>支付违约金，</w:t>
      </w:r>
      <w:r>
        <w:rPr>
          <w:sz w:val="24"/>
          <w:u w:val="single"/>
        </w:rPr>
        <w:t>甲方</w:t>
      </w:r>
      <w:r>
        <w:rPr>
          <w:sz w:val="24"/>
          <w:u w:val="single"/>
        </w:rPr>
        <w:t>有权重新选择施工单位，</w:t>
      </w:r>
      <w:r>
        <w:rPr>
          <w:sz w:val="24"/>
          <w:u w:val="single"/>
        </w:rPr>
        <w:t>乙方</w:t>
      </w:r>
      <w:r>
        <w:rPr>
          <w:sz w:val="24"/>
          <w:u w:val="single"/>
        </w:rPr>
        <w:t>必须在两天内撤离现场，造成的一切损失由</w:t>
      </w:r>
      <w:r>
        <w:rPr>
          <w:sz w:val="24"/>
          <w:u w:val="single"/>
        </w:rPr>
        <w:t>乙方</w:t>
      </w:r>
      <w:r>
        <w:rPr>
          <w:sz w:val="24"/>
          <w:u w:val="single"/>
        </w:rPr>
        <w:t>负责（包括但不限于</w:t>
      </w:r>
      <w:r>
        <w:rPr>
          <w:sz w:val="24"/>
          <w:u w:val="single"/>
        </w:rPr>
        <w:t>甲方</w:t>
      </w:r>
      <w:r>
        <w:rPr>
          <w:sz w:val="24"/>
          <w:u w:val="single"/>
        </w:rPr>
        <w:t>重新选择施工单位所产生的合理费用）。</w:t>
      </w:r>
    </w:p>
    <w:p>
      <w:pPr>
        <w:pStyle w:val="null3"/>
        <w:ind w:firstLine="480"/>
        <w:jc w:val="both"/>
      </w:pPr>
      <w:r>
        <w:rPr>
          <w:sz w:val="24"/>
          <w:u w:val="single"/>
        </w:rPr>
        <w:t>乙方</w:t>
      </w:r>
      <w:r>
        <w:rPr>
          <w:sz w:val="24"/>
          <w:u w:val="single"/>
        </w:rPr>
        <w:t>的实际施工现场推进工期与</w:t>
      </w:r>
      <w:r>
        <w:rPr>
          <w:sz w:val="24"/>
          <w:u w:val="single"/>
        </w:rPr>
        <w:t>乙方</w:t>
      </w:r>
      <w:r>
        <w:rPr>
          <w:sz w:val="24"/>
          <w:u w:val="single"/>
        </w:rPr>
        <w:t>所提供经</w:t>
      </w:r>
      <w:r>
        <w:rPr>
          <w:sz w:val="24"/>
          <w:u w:val="single"/>
        </w:rPr>
        <w:t>甲方</w:t>
      </w:r>
      <w:r>
        <w:rPr>
          <w:sz w:val="24"/>
          <w:u w:val="single"/>
        </w:rPr>
        <w:t>、监理工程师批准的技术（施工组织设计）中的施工进度控制表的单项工序出现偏差超过</w:t>
      </w:r>
      <w:r>
        <w:rPr>
          <w:sz w:val="24"/>
          <w:u w:val="single"/>
        </w:rPr>
        <w:t>1/3</w:t>
      </w:r>
      <w:r>
        <w:rPr>
          <w:sz w:val="24"/>
          <w:u w:val="single"/>
        </w:rPr>
        <w:t>临界危险工期时，或施工材料、设备、人员严重不足时，</w:t>
      </w:r>
      <w:r>
        <w:rPr>
          <w:sz w:val="24"/>
          <w:u w:val="single"/>
        </w:rPr>
        <w:t>甲方</w:t>
      </w:r>
      <w:r>
        <w:rPr>
          <w:sz w:val="24"/>
          <w:u w:val="single"/>
        </w:rPr>
        <w:t>以书面形式通知</w:t>
      </w:r>
      <w:r>
        <w:rPr>
          <w:sz w:val="24"/>
          <w:u w:val="single"/>
        </w:rPr>
        <w:t>乙方</w:t>
      </w:r>
      <w:r>
        <w:rPr>
          <w:sz w:val="24"/>
          <w:u w:val="single"/>
        </w:rPr>
        <w:t>，如</w:t>
      </w:r>
      <w:r>
        <w:rPr>
          <w:sz w:val="24"/>
          <w:u w:val="single"/>
        </w:rPr>
        <w:t>乙方</w:t>
      </w:r>
      <w:r>
        <w:rPr>
          <w:sz w:val="24"/>
          <w:u w:val="single"/>
        </w:rPr>
        <w:t>7</w:t>
      </w:r>
      <w:r>
        <w:rPr>
          <w:sz w:val="24"/>
          <w:u w:val="single"/>
        </w:rPr>
        <w:t>日内尚无具体整改工程进度的应变措施，</w:t>
      </w:r>
      <w:r>
        <w:rPr>
          <w:sz w:val="24"/>
          <w:u w:val="single"/>
        </w:rPr>
        <w:t>甲方</w:t>
      </w:r>
      <w:r>
        <w:rPr>
          <w:sz w:val="24"/>
          <w:u w:val="single"/>
        </w:rPr>
        <w:t>有权采取一切有效的强硬措施介入</w:t>
      </w:r>
      <w:r>
        <w:rPr>
          <w:sz w:val="24"/>
          <w:u w:val="single"/>
        </w:rPr>
        <w:t>乙方</w:t>
      </w:r>
      <w:r>
        <w:rPr>
          <w:sz w:val="24"/>
          <w:u w:val="single"/>
        </w:rPr>
        <w:t>的现场施工管理，有权拒付工程款，以确保工程工期顺利推进，并由</w:t>
      </w:r>
      <w:r>
        <w:rPr>
          <w:sz w:val="24"/>
          <w:u w:val="single"/>
        </w:rPr>
        <w:t>乙方</w:t>
      </w:r>
      <w:r>
        <w:rPr>
          <w:sz w:val="24"/>
          <w:u w:val="single"/>
        </w:rPr>
        <w:t>负责由此引起的一切经济责任。</w:t>
      </w:r>
    </w:p>
    <w:p>
      <w:pPr>
        <w:pStyle w:val="null3"/>
        <w:ind w:firstLine="480"/>
        <w:jc w:val="both"/>
      </w:pPr>
      <w:r>
        <w:rPr>
          <w:sz w:val="24"/>
          <w:u w:val="single"/>
        </w:rPr>
        <w:t>因</w:t>
      </w:r>
      <w:r>
        <w:rPr>
          <w:sz w:val="24"/>
          <w:u w:val="single"/>
        </w:rPr>
        <w:t>乙方</w:t>
      </w:r>
      <w:r>
        <w:rPr>
          <w:sz w:val="24"/>
          <w:u w:val="single"/>
        </w:rPr>
        <w:t>原因造成工期延误，逾期竣工违约金的上限：合同总价的</w:t>
      </w:r>
      <w:r>
        <w:rPr>
          <w:sz w:val="24"/>
          <w:u w:val="single"/>
        </w:rPr>
        <w:t>5%</w:t>
      </w:r>
      <w:r>
        <w:rPr>
          <w:sz w:val="24"/>
          <w:u w:val="single"/>
        </w:rPr>
        <w:t>。</w:t>
      </w:r>
    </w:p>
    <w:p>
      <w:pPr>
        <w:pStyle w:val="null3"/>
        <w:ind w:firstLine="482"/>
        <w:jc w:val="both"/>
      </w:pPr>
      <w:r>
        <w:rPr>
          <w:sz w:val="24"/>
          <w:b/>
        </w:rPr>
        <w:t>补充：具体工程任务的工期要求：</w:t>
      </w:r>
    </w:p>
    <w:p>
      <w:pPr>
        <w:pStyle w:val="null3"/>
        <w:ind w:firstLine="482"/>
        <w:jc w:val="both"/>
      </w:pPr>
      <w:r>
        <w:rPr>
          <w:sz w:val="24"/>
          <w:b/>
        </w:rPr>
        <w:t>具体项目工期以</w:t>
      </w:r>
      <w:r>
        <w:rPr>
          <w:sz w:val="24"/>
          <w:b/>
        </w:rPr>
        <w:t>甲方</w:t>
      </w:r>
      <w:r>
        <w:rPr>
          <w:sz w:val="24"/>
          <w:b/>
        </w:rPr>
        <w:t>的实际安排为准，</w:t>
      </w:r>
      <w:r>
        <w:rPr>
          <w:sz w:val="24"/>
          <w:b/>
        </w:rPr>
        <w:t>乙方</w:t>
      </w:r>
      <w:r>
        <w:rPr>
          <w:sz w:val="24"/>
          <w:b/>
        </w:rPr>
        <w:t>必须按</w:t>
      </w:r>
      <w:r>
        <w:rPr>
          <w:sz w:val="24"/>
          <w:b/>
        </w:rPr>
        <w:t>甲方</w:t>
      </w:r>
      <w:r>
        <w:rPr>
          <w:sz w:val="24"/>
          <w:b/>
        </w:rPr>
        <w:t>发出的工作联系单、按质、按量、按时独立完成，以</w:t>
      </w:r>
      <w:r>
        <w:rPr>
          <w:sz w:val="24"/>
          <w:b/>
        </w:rPr>
        <w:t>甲方</w:t>
      </w:r>
      <w:r>
        <w:rPr>
          <w:sz w:val="24"/>
          <w:b/>
        </w:rPr>
        <w:t>发出具体项目的施工图纸或工程内容为准，并在通过验收后向发包单位办理移交手续。</w:t>
      </w:r>
    </w:p>
    <w:p>
      <w:pPr>
        <w:pStyle w:val="null3"/>
        <w:spacing w:after="120"/>
        <w:ind w:firstLine="482"/>
      </w:pPr>
      <w:r>
        <w:rPr>
          <w:sz w:val="24"/>
          <w:b/>
        </w:rPr>
        <w:t>乙方</w:t>
      </w:r>
      <w:r>
        <w:rPr>
          <w:sz w:val="24"/>
          <w:b/>
        </w:rPr>
        <w:t>必须按</w:t>
      </w:r>
      <w:r>
        <w:rPr>
          <w:sz w:val="24"/>
          <w:b/>
        </w:rPr>
        <w:t>甲方</w:t>
      </w:r>
      <w:r>
        <w:rPr>
          <w:sz w:val="24"/>
          <w:b/>
        </w:rPr>
        <w:t>确认的进度计划组织施工，接受</w:t>
      </w:r>
      <w:r>
        <w:rPr>
          <w:sz w:val="24"/>
          <w:b/>
        </w:rPr>
        <w:t>甲方</w:t>
      </w:r>
      <w:r>
        <w:rPr>
          <w:sz w:val="24"/>
          <w:b/>
        </w:rPr>
        <w:t>对进度的检查、监督。工程实际进度与经确认的进度计划不符时，</w:t>
      </w:r>
      <w:r>
        <w:rPr>
          <w:sz w:val="24"/>
          <w:b/>
        </w:rPr>
        <w:t>乙方</w:t>
      </w:r>
      <w:r>
        <w:rPr>
          <w:sz w:val="24"/>
          <w:b/>
        </w:rPr>
        <w:t>应无条件地按</w:t>
      </w:r>
      <w:r>
        <w:rPr>
          <w:sz w:val="24"/>
          <w:b/>
        </w:rPr>
        <w:t>甲方</w:t>
      </w:r>
      <w:r>
        <w:rPr>
          <w:sz w:val="24"/>
          <w:b/>
        </w:rPr>
        <w:t>的要求提出改进措施，经</w:t>
      </w:r>
      <w:r>
        <w:rPr>
          <w:sz w:val="24"/>
          <w:b/>
        </w:rPr>
        <w:t>甲方</w:t>
      </w:r>
      <w:r>
        <w:rPr>
          <w:sz w:val="24"/>
          <w:b/>
        </w:rPr>
        <w:t>确认后执行，确保工程的施工进度。如为保证在工期内完工，</w:t>
      </w:r>
      <w:r>
        <w:rPr>
          <w:sz w:val="24"/>
          <w:b/>
        </w:rPr>
        <w:t>甲方</w:t>
      </w:r>
      <w:r>
        <w:rPr>
          <w:sz w:val="24"/>
          <w:b/>
        </w:rPr>
        <w:t>认为有必要采取赶工措施的，</w:t>
      </w:r>
      <w:r>
        <w:rPr>
          <w:sz w:val="24"/>
          <w:b/>
        </w:rPr>
        <w:t>乙方</w:t>
      </w:r>
      <w:r>
        <w:rPr>
          <w:sz w:val="24"/>
          <w:b/>
        </w:rPr>
        <w:t>应该积极配合，因赶工而增加的费用由</w:t>
      </w:r>
      <w:r>
        <w:rPr>
          <w:sz w:val="24"/>
          <w:b/>
        </w:rPr>
        <w:t>乙方</w:t>
      </w:r>
      <w:r>
        <w:rPr>
          <w:sz w:val="24"/>
          <w:b/>
        </w:rPr>
        <w:t>自行承担。</w:t>
      </w:r>
    </w:p>
    <w:p>
      <w:pPr>
        <w:pStyle w:val="null3"/>
        <w:ind w:firstLine="480"/>
        <w:jc w:val="both"/>
      </w:pPr>
      <w:r>
        <w:rPr>
          <w:sz w:val="24"/>
        </w:rPr>
        <w:t xml:space="preserve">7.6 </w:t>
      </w:r>
      <w:r>
        <w:rPr>
          <w:sz w:val="24"/>
        </w:rPr>
        <w:t>不利物质条件</w:t>
      </w:r>
    </w:p>
    <w:p>
      <w:pPr>
        <w:pStyle w:val="null3"/>
        <w:ind w:firstLine="480"/>
      </w:pPr>
      <w:r>
        <w:rPr>
          <w:sz w:val="24"/>
        </w:rPr>
        <w:t>不利物质条件的其他情形和有关约定：</w:t>
      </w:r>
      <w:r>
        <w:rPr>
          <w:sz w:val="24"/>
          <w:u w:val="single"/>
        </w:rPr>
        <w:t>除不可抗力或另有补充协议外，工期不予顺延。由于工期顺延而产生的一切费用或损失，</w:t>
      </w:r>
      <w:r>
        <w:rPr>
          <w:sz w:val="24"/>
          <w:u w:val="single"/>
        </w:rPr>
        <w:t>甲方</w:t>
      </w:r>
      <w:r>
        <w:rPr>
          <w:sz w:val="24"/>
          <w:u w:val="single"/>
        </w:rPr>
        <w:t>不作任何费用赔偿和补偿</w:t>
      </w:r>
      <w:r>
        <w:rPr>
          <w:sz w:val="24"/>
        </w:rPr>
        <w:t>。</w:t>
      </w:r>
    </w:p>
    <w:p>
      <w:pPr>
        <w:pStyle w:val="null3"/>
        <w:ind w:firstLine="480"/>
        <w:jc w:val="both"/>
      </w:pPr>
      <w:r>
        <w:rPr>
          <w:sz w:val="24"/>
        </w:rPr>
        <w:t>7.7</w:t>
      </w:r>
      <w:r>
        <w:rPr>
          <w:sz w:val="24"/>
        </w:rPr>
        <w:t>异常恶劣的气候条件</w:t>
      </w:r>
    </w:p>
    <w:p>
      <w:pPr>
        <w:pStyle w:val="null3"/>
        <w:ind w:firstLine="480"/>
      </w:pPr>
      <w:r>
        <w:rPr>
          <w:sz w:val="24"/>
        </w:rPr>
        <w:t>甲方</w:t>
      </w:r>
      <w:r>
        <w:rPr>
          <w:sz w:val="24"/>
        </w:rPr>
        <w:t>和</w:t>
      </w:r>
      <w:r>
        <w:rPr>
          <w:sz w:val="24"/>
        </w:rPr>
        <w:t>乙方</w:t>
      </w:r>
      <w:r>
        <w:rPr>
          <w:sz w:val="24"/>
        </w:rPr>
        <w:t>同意以下情形视为异常恶劣的气候条件：</w:t>
      </w:r>
      <w:r>
        <w:rPr>
          <w:sz w:val="24"/>
          <w:u w:val="single"/>
        </w:rPr>
        <w:t xml:space="preserve">     </w:t>
      </w:r>
      <w:r>
        <w:rPr>
          <w:sz w:val="24"/>
          <w:u w:val="single"/>
        </w:rPr>
        <w:t xml:space="preserve">/     </w:t>
      </w:r>
      <w:r>
        <w:rPr>
          <w:sz w:val="24"/>
        </w:rPr>
        <w:t>。</w:t>
      </w:r>
    </w:p>
    <w:p>
      <w:pPr>
        <w:pStyle w:val="null3"/>
        <w:ind w:firstLine="480"/>
        <w:jc w:val="both"/>
      </w:pPr>
      <w:r>
        <w:rPr>
          <w:sz w:val="24"/>
        </w:rPr>
        <w:t xml:space="preserve">7.9 </w:t>
      </w:r>
      <w:r>
        <w:rPr>
          <w:sz w:val="24"/>
        </w:rPr>
        <w:t>提前竣工的奖励</w:t>
      </w:r>
    </w:p>
    <w:p>
      <w:pPr>
        <w:pStyle w:val="null3"/>
        <w:ind w:firstLine="480"/>
      </w:pPr>
      <w:r>
        <w:rPr>
          <w:sz w:val="24"/>
        </w:rPr>
        <w:t>7.9.2</w:t>
      </w:r>
      <w:r>
        <w:rPr>
          <w:sz w:val="24"/>
        </w:rPr>
        <w:t>提前竣工的奖励：</w:t>
      </w:r>
      <w:r>
        <w:rPr>
          <w:sz w:val="24"/>
          <w:u w:val="single"/>
        </w:rPr>
        <w:t>不设提前竣工奖励</w:t>
      </w:r>
      <w:r>
        <w:rPr>
          <w:sz w:val="24"/>
        </w:rPr>
        <w:t>。</w:t>
      </w:r>
    </w:p>
    <w:p>
      <w:pPr>
        <w:pStyle w:val="null3"/>
        <w:ind w:firstLine="480"/>
        <w:jc w:val="both"/>
      </w:pPr>
      <w:r>
        <w:rPr>
          <w:sz w:val="24"/>
        </w:rPr>
        <w:t xml:space="preserve">8. </w:t>
      </w:r>
      <w:r>
        <w:rPr>
          <w:sz w:val="24"/>
        </w:rPr>
        <w:t>材料与设备</w:t>
      </w:r>
    </w:p>
    <w:p>
      <w:pPr>
        <w:pStyle w:val="null3"/>
        <w:ind w:firstLine="480"/>
        <w:jc w:val="both"/>
      </w:pPr>
      <w:r>
        <w:rPr>
          <w:sz w:val="24"/>
        </w:rPr>
        <w:t xml:space="preserve">8.3 </w:t>
      </w:r>
      <w:r>
        <w:rPr>
          <w:sz w:val="24"/>
        </w:rPr>
        <w:t>材料与工程设备的接收与拒收</w:t>
      </w:r>
    </w:p>
    <w:p>
      <w:pPr>
        <w:pStyle w:val="null3"/>
        <w:ind w:firstLine="480"/>
        <w:jc w:val="both"/>
      </w:pPr>
      <w:r>
        <w:rPr>
          <w:sz w:val="24"/>
        </w:rPr>
        <w:t xml:space="preserve">8.3.2 </w:t>
      </w:r>
      <w:r>
        <w:rPr>
          <w:sz w:val="24"/>
        </w:rPr>
        <w:t>乙方</w:t>
      </w:r>
      <w:r>
        <w:rPr>
          <w:sz w:val="24"/>
        </w:rPr>
        <w:t>采购的材料和工程设备，应保证产品质量合格，</w:t>
      </w:r>
      <w:r>
        <w:rPr>
          <w:sz w:val="24"/>
        </w:rPr>
        <w:t>乙方</w:t>
      </w:r>
      <w:r>
        <w:rPr>
          <w:sz w:val="24"/>
        </w:rPr>
        <w:t>应在材料和工程设备到货前</w:t>
      </w:r>
      <w:r>
        <w:rPr>
          <w:sz w:val="24"/>
        </w:rPr>
        <w:t>24</w:t>
      </w:r>
      <w:r>
        <w:rPr>
          <w:sz w:val="24"/>
        </w:rPr>
        <w:t>小时通知监理人检验。</w:t>
      </w:r>
      <w:r>
        <w:rPr>
          <w:sz w:val="24"/>
        </w:rPr>
        <w:t>乙方</w:t>
      </w:r>
      <w:r>
        <w:rPr>
          <w:sz w:val="24"/>
        </w:rPr>
        <w:t>进行永久设备、材料的制造和生产的，应符合相关质量标准，并向监理人提交材料的样本以及有关资料，并应在使用该材料或工程设备之前获得监理人同意。</w:t>
      </w:r>
    </w:p>
    <w:p>
      <w:pPr>
        <w:pStyle w:val="null3"/>
        <w:ind w:firstLine="480"/>
        <w:jc w:val="both"/>
      </w:pPr>
      <w:r>
        <w:rPr>
          <w:sz w:val="24"/>
        </w:rPr>
        <w:t>乙方</w:t>
      </w:r>
      <w:r>
        <w:rPr>
          <w:sz w:val="24"/>
        </w:rPr>
        <w:t>采购的材料和工程设备不符合设计或有关标准要求时，</w:t>
      </w:r>
      <w:r>
        <w:rPr>
          <w:sz w:val="24"/>
        </w:rPr>
        <w:t>乙方</w:t>
      </w:r>
      <w:r>
        <w:rPr>
          <w:sz w:val="24"/>
        </w:rPr>
        <w:t>应在监理人要求的合理期限内将不符合设计或有关标准要求的材料、工程设备运出施工现场，并重新采购符合要求的材料、工程设备，由此增加的费用和（或）延误的工期，由</w:t>
      </w:r>
      <w:r>
        <w:rPr>
          <w:sz w:val="24"/>
        </w:rPr>
        <w:t>乙方</w:t>
      </w:r>
      <w:r>
        <w:rPr>
          <w:sz w:val="24"/>
        </w:rPr>
        <w:t>承担。</w:t>
      </w:r>
    </w:p>
    <w:p>
      <w:pPr>
        <w:pStyle w:val="null3"/>
        <w:ind w:firstLine="480"/>
        <w:jc w:val="both"/>
      </w:pPr>
      <w:r>
        <w:rPr>
          <w:sz w:val="24"/>
        </w:rPr>
        <w:t>8.4</w:t>
      </w:r>
      <w:r>
        <w:rPr>
          <w:sz w:val="24"/>
        </w:rPr>
        <w:t>材料与工程设备的保管与使用</w:t>
      </w:r>
    </w:p>
    <w:p>
      <w:pPr>
        <w:pStyle w:val="null3"/>
        <w:ind w:firstLine="480"/>
      </w:pPr>
      <w:r>
        <w:rPr>
          <w:sz w:val="24"/>
        </w:rPr>
        <w:t>8.4.1</w:t>
      </w:r>
      <w:r>
        <w:rPr>
          <w:sz w:val="24"/>
        </w:rPr>
        <w:t>甲方</w:t>
      </w:r>
      <w:r>
        <w:rPr>
          <w:sz w:val="24"/>
        </w:rPr>
        <w:t>供应的材料设备的保管费用的承担：</w:t>
      </w:r>
      <w:r>
        <w:rPr>
          <w:sz w:val="24"/>
          <w:u w:val="single"/>
        </w:rPr>
        <w:t>乙方</w:t>
      </w:r>
      <w:r>
        <w:rPr>
          <w:sz w:val="24"/>
          <w:u w:val="single"/>
        </w:rPr>
        <w:t>应及时清点并妥善保管，保管费用由</w:t>
      </w:r>
      <w:r>
        <w:rPr>
          <w:sz w:val="24"/>
          <w:u w:val="single"/>
        </w:rPr>
        <w:t>乙方</w:t>
      </w:r>
      <w:r>
        <w:rPr>
          <w:sz w:val="24"/>
          <w:u w:val="single"/>
        </w:rPr>
        <w:t>承担</w:t>
      </w:r>
      <w:r>
        <w:rPr>
          <w:sz w:val="24"/>
        </w:rPr>
        <w:t>。</w:t>
      </w:r>
    </w:p>
    <w:p>
      <w:pPr>
        <w:pStyle w:val="null3"/>
        <w:ind w:firstLine="480"/>
      </w:pPr>
      <w:r>
        <w:rPr>
          <w:sz w:val="24"/>
        </w:rPr>
        <w:t>8.4.2</w:t>
      </w:r>
      <w:r>
        <w:rPr>
          <w:sz w:val="24"/>
        </w:rPr>
        <w:t>增加</w:t>
      </w:r>
    </w:p>
    <w:p>
      <w:pPr>
        <w:pStyle w:val="null3"/>
        <w:ind w:firstLine="480"/>
      </w:pPr>
      <w:r>
        <w:rPr>
          <w:sz w:val="24"/>
        </w:rPr>
        <w:t>（</w:t>
      </w:r>
      <w:r>
        <w:rPr>
          <w:sz w:val="24"/>
        </w:rPr>
        <w:t>1</w:t>
      </w:r>
      <w:r>
        <w:rPr>
          <w:sz w:val="24"/>
        </w:rPr>
        <w:t>）</w:t>
      </w:r>
      <w:r>
        <w:rPr>
          <w:sz w:val="24"/>
        </w:rPr>
        <w:t>乙方</w:t>
      </w:r>
      <w:r>
        <w:rPr>
          <w:sz w:val="24"/>
        </w:rPr>
        <w:t>在采购每种种类的主要材料前，将产品质量合格证书等证明材料等提交给监理工程师，待批准后才能采购使用。否则，监理工程师认为其提供的材料不合格，并按规定处理。</w:t>
      </w:r>
    </w:p>
    <w:p>
      <w:pPr>
        <w:pStyle w:val="null3"/>
        <w:ind w:firstLine="480"/>
        <w:jc w:val="both"/>
      </w:pPr>
      <w:r>
        <w:rPr>
          <w:sz w:val="24"/>
        </w:rPr>
        <w:t>（</w:t>
      </w:r>
      <w:r>
        <w:rPr>
          <w:sz w:val="24"/>
        </w:rPr>
        <w:t>2</w:t>
      </w:r>
      <w:r>
        <w:rPr>
          <w:sz w:val="24"/>
        </w:rPr>
        <w:t>）政府质量安全监督部门和监理工程师有权安排抽检，</w:t>
      </w:r>
      <w:r>
        <w:rPr>
          <w:sz w:val="24"/>
        </w:rPr>
        <w:t>乙方</w:t>
      </w:r>
      <w:r>
        <w:rPr>
          <w:sz w:val="24"/>
        </w:rPr>
        <w:t>应积极配合。如有抽检，政府质量安全监督部门出具的检验报告作为工程竣工验收所需要文件的组成部分。</w:t>
      </w:r>
    </w:p>
    <w:p>
      <w:pPr>
        <w:pStyle w:val="null3"/>
        <w:ind w:firstLine="480"/>
        <w:jc w:val="both"/>
      </w:pPr>
      <w:r>
        <w:rPr>
          <w:sz w:val="24"/>
        </w:rPr>
        <w:t>（</w:t>
      </w:r>
      <w:r>
        <w:rPr>
          <w:sz w:val="24"/>
        </w:rPr>
        <w:t>3</w:t>
      </w:r>
      <w:r>
        <w:rPr>
          <w:sz w:val="24"/>
        </w:rPr>
        <w:t>）在施工过程中，监理工程师有权随时对工程材料、设备的使用进行抽检，包括成品、半成品、器具、设备、附件、小五金等。抽查范围、比例、数量、批次及检查深度可比照国家规定现行施工质量验收规范和相关规定。抽查部分的检测费用由</w:t>
      </w:r>
      <w:r>
        <w:rPr>
          <w:sz w:val="24"/>
        </w:rPr>
        <w:t>乙方</w:t>
      </w:r>
      <w:r>
        <w:rPr>
          <w:sz w:val="24"/>
        </w:rPr>
        <w:t>承担；如抽检结果与标准认定不符且不合格时，</w:t>
      </w:r>
      <w:r>
        <w:rPr>
          <w:sz w:val="24"/>
        </w:rPr>
        <w:t>乙方</w:t>
      </w:r>
      <w:r>
        <w:rPr>
          <w:sz w:val="24"/>
        </w:rPr>
        <w:t>承担违约责任并按抽检批次扣除违约金人民币</w:t>
      </w:r>
      <w:r>
        <w:rPr>
          <w:sz w:val="24"/>
        </w:rPr>
        <w:t>10000</w:t>
      </w:r>
      <w:r>
        <w:rPr>
          <w:sz w:val="24"/>
        </w:rPr>
        <w:t>元</w:t>
      </w:r>
      <w:r>
        <w:rPr>
          <w:sz w:val="24"/>
        </w:rPr>
        <w:t>/</w:t>
      </w:r>
      <w:r>
        <w:rPr>
          <w:sz w:val="24"/>
        </w:rPr>
        <w:t>次。</w:t>
      </w:r>
    </w:p>
    <w:p>
      <w:pPr>
        <w:pStyle w:val="null3"/>
        <w:ind w:firstLine="480"/>
        <w:jc w:val="both"/>
      </w:pPr>
      <w:r>
        <w:rPr>
          <w:sz w:val="24"/>
        </w:rPr>
        <w:t>（</w:t>
      </w:r>
      <w:r>
        <w:rPr>
          <w:sz w:val="24"/>
        </w:rPr>
        <w:t>4</w:t>
      </w:r>
      <w:r>
        <w:rPr>
          <w:sz w:val="24"/>
        </w:rPr>
        <w:t>）工程材料、设备的抽查、检验结果与前款约定不符的，监理工程师必须扩大对该批材料的抽查范围、增加数量抽检。若仍不合格的，</w:t>
      </w:r>
      <w:r>
        <w:rPr>
          <w:sz w:val="24"/>
        </w:rPr>
        <w:t>乙方</w:t>
      </w:r>
      <w:r>
        <w:rPr>
          <w:sz w:val="24"/>
        </w:rPr>
        <w:t>必须在监理工程师书面通知的限期内全部无条件拆除、更换，并运出施工现场；由此所造成的工期延误、费用增加等一切损失全部由</w:t>
      </w:r>
      <w:r>
        <w:rPr>
          <w:sz w:val="24"/>
        </w:rPr>
        <w:t>乙方</w:t>
      </w:r>
      <w:r>
        <w:rPr>
          <w:sz w:val="24"/>
        </w:rPr>
        <w:t>承担。</w:t>
      </w:r>
    </w:p>
    <w:p>
      <w:pPr>
        <w:pStyle w:val="null3"/>
        <w:ind w:firstLine="480"/>
        <w:jc w:val="both"/>
      </w:pPr>
      <w:r>
        <w:rPr>
          <w:sz w:val="24"/>
        </w:rPr>
        <w:t>（</w:t>
      </w:r>
      <w:r>
        <w:rPr>
          <w:sz w:val="24"/>
        </w:rPr>
        <w:t>5</w:t>
      </w:r>
      <w:r>
        <w:rPr>
          <w:sz w:val="24"/>
        </w:rPr>
        <w:t>）施工期间原则上不允许发生使用材料变更（除</w:t>
      </w:r>
      <w:r>
        <w:rPr>
          <w:sz w:val="24"/>
        </w:rPr>
        <w:t>甲方</w:t>
      </w:r>
      <w:r>
        <w:rPr>
          <w:sz w:val="24"/>
        </w:rPr>
        <w:t>要求变更），如实施过程中确需要变更材料的，</w:t>
      </w:r>
      <w:r>
        <w:rPr>
          <w:sz w:val="24"/>
        </w:rPr>
        <w:t>乙方</w:t>
      </w:r>
      <w:r>
        <w:rPr>
          <w:sz w:val="24"/>
        </w:rPr>
        <w:t>必须采用质量、规格等级均优于响应文件所用材料，并经监理工程师和</w:t>
      </w:r>
      <w:r>
        <w:rPr>
          <w:sz w:val="24"/>
        </w:rPr>
        <w:t>甲方</w:t>
      </w:r>
      <w:r>
        <w:rPr>
          <w:sz w:val="24"/>
        </w:rPr>
        <w:t>审定批准，材料价不作调整。</w:t>
      </w:r>
    </w:p>
    <w:p>
      <w:pPr>
        <w:pStyle w:val="null3"/>
        <w:ind w:firstLine="480"/>
      </w:pPr>
      <w:r>
        <w:rPr>
          <w:sz w:val="24"/>
        </w:rPr>
        <w:t>（</w:t>
      </w:r>
      <w:r>
        <w:rPr>
          <w:sz w:val="24"/>
        </w:rPr>
        <w:t>6</w:t>
      </w:r>
      <w:r>
        <w:rPr>
          <w:sz w:val="24"/>
        </w:rPr>
        <w:t>）设备投入：依据施工图和有关施工技术规范，在施工期间应保证最低按响应文件承诺投入施工机械设备，若经</w:t>
      </w:r>
      <w:r>
        <w:rPr>
          <w:sz w:val="24"/>
        </w:rPr>
        <w:t>甲方</w:t>
      </w:r>
      <w:r>
        <w:rPr>
          <w:sz w:val="24"/>
        </w:rPr>
        <w:t>认定所列出的设备能力未能满足本项目的要求，</w:t>
      </w:r>
      <w:r>
        <w:rPr>
          <w:sz w:val="24"/>
        </w:rPr>
        <w:t>甲方</w:t>
      </w:r>
      <w:r>
        <w:rPr>
          <w:sz w:val="24"/>
        </w:rPr>
        <w:t>有权提出增加设备投入以满足本项目的需要，其费用包含或视为已包含在合同总价中。</w:t>
      </w:r>
    </w:p>
    <w:p>
      <w:pPr>
        <w:pStyle w:val="null3"/>
        <w:ind w:firstLine="480"/>
        <w:jc w:val="both"/>
      </w:pPr>
      <w:r>
        <w:rPr>
          <w:sz w:val="24"/>
        </w:rPr>
        <w:t xml:space="preserve">8.6 </w:t>
      </w:r>
      <w:r>
        <w:rPr>
          <w:sz w:val="24"/>
        </w:rPr>
        <w:t>样品</w:t>
      </w:r>
    </w:p>
    <w:p>
      <w:pPr>
        <w:pStyle w:val="null3"/>
        <w:ind w:firstLine="480"/>
        <w:jc w:val="both"/>
      </w:pPr>
      <w:r>
        <w:rPr>
          <w:sz w:val="24"/>
        </w:rPr>
        <w:t>8.6.1</w:t>
      </w:r>
      <w:r>
        <w:rPr>
          <w:sz w:val="24"/>
        </w:rPr>
        <w:t>样品的报送与封存</w:t>
      </w:r>
    </w:p>
    <w:p>
      <w:pPr>
        <w:pStyle w:val="null3"/>
        <w:ind w:firstLine="480"/>
        <w:jc w:val="both"/>
      </w:pPr>
      <w:r>
        <w:rPr>
          <w:sz w:val="24"/>
        </w:rPr>
        <w:t>需要</w:t>
      </w:r>
      <w:r>
        <w:rPr>
          <w:sz w:val="24"/>
        </w:rPr>
        <w:t>乙方</w:t>
      </w:r>
      <w:r>
        <w:rPr>
          <w:sz w:val="24"/>
        </w:rPr>
        <w:t>报送样品的材料或工程设备，样品的种类、名称、规格、数量要求：</w:t>
      </w:r>
      <w:r>
        <w:rPr>
          <w:sz w:val="24"/>
          <w:u w:val="single"/>
        </w:rPr>
        <w:t>本项目由</w:t>
      </w:r>
      <w:r>
        <w:rPr>
          <w:sz w:val="24"/>
          <w:u w:val="single"/>
        </w:rPr>
        <w:t>乙方</w:t>
      </w:r>
      <w:r>
        <w:rPr>
          <w:sz w:val="24"/>
          <w:u w:val="single"/>
        </w:rPr>
        <w:t>负责所有材料的采购。</w:t>
      </w:r>
      <w:r>
        <w:rPr>
          <w:sz w:val="24"/>
          <w:u w:val="single"/>
        </w:rPr>
        <w:t>乙方</w:t>
      </w:r>
      <w:r>
        <w:rPr>
          <w:sz w:val="24"/>
          <w:u w:val="single"/>
        </w:rPr>
        <w:t>所采购的材料质量均应符合国家标准要求，并能通过相关管理部门验收合格。在工程施工过程中，</w:t>
      </w:r>
      <w:r>
        <w:rPr>
          <w:sz w:val="24"/>
          <w:u w:val="single"/>
        </w:rPr>
        <w:t>乙方</w:t>
      </w:r>
      <w:r>
        <w:rPr>
          <w:sz w:val="24"/>
          <w:u w:val="single"/>
        </w:rPr>
        <w:t>应按设计和有关标准要求供应材料，并提供产品合格证明，对材料设备质量负责。</w:t>
      </w:r>
      <w:r>
        <w:rPr>
          <w:sz w:val="24"/>
          <w:u w:val="single"/>
        </w:rPr>
        <w:t>乙方</w:t>
      </w:r>
      <w:r>
        <w:rPr>
          <w:sz w:val="24"/>
          <w:u w:val="single"/>
        </w:rPr>
        <w:t>采购的材料设备在使用前，</w:t>
      </w:r>
      <w:r>
        <w:rPr>
          <w:sz w:val="24"/>
          <w:u w:val="single"/>
        </w:rPr>
        <w:t>乙方</w:t>
      </w:r>
      <w:r>
        <w:rPr>
          <w:sz w:val="24"/>
          <w:u w:val="single"/>
        </w:rPr>
        <w:t>应按相关规范及监理工程师的要求进行检验或试验，不合格的不得使用，检验、试验或监测费由</w:t>
      </w:r>
      <w:r>
        <w:rPr>
          <w:sz w:val="24"/>
          <w:u w:val="single"/>
        </w:rPr>
        <w:t>甲方</w:t>
      </w:r>
      <w:r>
        <w:rPr>
          <w:sz w:val="24"/>
          <w:u w:val="single"/>
        </w:rPr>
        <w:t>、</w:t>
      </w:r>
      <w:r>
        <w:rPr>
          <w:sz w:val="24"/>
          <w:u w:val="single"/>
        </w:rPr>
        <w:t>乙方</w:t>
      </w:r>
      <w:r>
        <w:rPr>
          <w:sz w:val="24"/>
          <w:u w:val="single"/>
        </w:rPr>
        <w:t>按规定各自承担。所有材料必须经</w:t>
      </w:r>
      <w:r>
        <w:rPr>
          <w:sz w:val="24"/>
          <w:u w:val="single"/>
        </w:rPr>
        <w:t>甲方</w:t>
      </w:r>
      <w:r>
        <w:rPr>
          <w:sz w:val="24"/>
          <w:u w:val="single"/>
        </w:rPr>
        <w:t>、监理单位确认后方可进场施工使用。</w:t>
      </w:r>
      <w:r>
        <w:rPr>
          <w:sz w:val="24"/>
          <w:u w:val="single"/>
        </w:rPr>
        <w:t>甲方</w:t>
      </w:r>
      <w:r>
        <w:rPr>
          <w:sz w:val="24"/>
          <w:u w:val="single"/>
        </w:rPr>
        <w:t>保留确认材料品牌、质量与价格的权利。</w:t>
      </w:r>
    </w:p>
    <w:p>
      <w:pPr>
        <w:pStyle w:val="null3"/>
        <w:ind w:firstLine="480"/>
      </w:pPr>
      <w:r>
        <w:rPr>
          <w:sz w:val="24"/>
        </w:rPr>
        <w:t xml:space="preserve">8.8 </w:t>
      </w:r>
      <w:r>
        <w:rPr>
          <w:sz w:val="24"/>
        </w:rPr>
        <w:t>施工设备和临时设施</w:t>
      </w:r>
    </w:p>
    <w:p>
      <w:pPr>
        <w:pStyle w:val="null3"/>
        <w:ind w:firstLine="480"/>
      </w:pPr>
      <w:r>
        <w:rPr>
          <w:sz w:val="24"/>
        </w:rPr>
        <w:t xml:space="preserve">8.8.1 </w:t>
      </w:r>
      <w:r>
        <w:rPr>
          <w:sz w:val="24"/>
        </w:rPr>
        <w:t>乙方</w:t>
      </w:r>
      <w:r>
        <w:rPr>
          <w:sz w:val="24"/>
        </w:rPr>
        <w:t>提供的施工设备和临时设施</w:t>
      </w:r>
    </w:p>
    <w:p>
      <w:pPr>
        <w:pStyle w:val="null3"/>
        <w:ind w:firstLine="480"/>
      </w:pPr>
      <w:r>
        <w:rPr>
          <w:sz w:val="24"/>
        </w:rPr>
        <w:t>关于修建临时设施费用承担的约定：</w:t>
      </w:r>
      <w:r>
        <w:rPr>
          <w:sz w:val="24"/>
          <w:u w:val="single"/>
        </w:rPr>
        <w:t>乙方</w:t>
      </w:r>
      <w:r>
        <w:rPr>
          <w:sz w:val="24"/>
          <w:u w:val="single"/>
        </w:rPr>
        <w:t>应按合同工程进度计划的要求，及时配置施工设备和修建临时设施，</w:t>
      </w:r>
      <w:r>
        <w:rPr>
          <w:sz w:val="24"/>
          <w:u w:val="single"/>
        </w:rPr>
        <w:t>乙方</w:t>
      </w:r>
      <w:r>
        <w:rPr>
          <w:sz w:val="24"/>
          <w:u w:val="single"/>
        </w:rPr>
        <w:t>应自行承担修建临时设施的费用，需要临时占地的，</w:t>
      </w:r>
      <w:r>
        <w:rPr>
          <w:sz w:val="24"/>
          <w:u w:val="single"/>
        </w:rPr>
        <w:t>乙方</w:t>
      </w:r>
      <w:r>
        <w:rPr>
          <w:sz w:val="24"/>
          <w:u w:val="single"/>
        </w:rPr>
        <w:t>应办理申请手续并承担相应的费用。进入施工场地的</w:t>
      </w:r>
      <w:r>
        <w:rPr>
          <w:sz w:val="24"/>
          <w:u w:val="single"/>
        </w:rPr>
        <w:t>乙方</w:t>
      </w:r>
      <w:r>
        <w:rPr>
          <w:sz w:val="24"/>
          <w:u w:val="single"/>
        </w:rPr>
        <w:t>施工设备，需经监理工程师核查后才能投入使用，</w:t>
      </w:r>
      <w:r>
        <w:rPr>
          <w:sz w:val="24"/>
          <w:u w:val="single"/>
        </w:rPr>
        <w:t>乙方</w:t>
      </w:r>
      <w:r>
        <w:rPr>
          <w:sz w:val="24"/>
          <w:u w:val="single"/>
        </w:rPr>
        <w:t>更换合同约定自身施工设备的，应经监理工程师同意并由其报</w:t>
      </w:r>
      <w:r>
        <w:rPr>
          <w:sz w:val="24"/>
          <w:u w:val="single"/>
        </w:rPr>
        <w:t>甲方</w:t>
      </w:r>
      <w:r>
        <w:rPr>
          <w:sz w:val="24"/>
          <w:u w:val="single"/>
        </w:rPr>
        <w:t>批准后方可实施</w:t>
      </w:r>
      <w:r>
        <w:rPr>
          <w:sz w:val="24"/>
        </w:rPr>
        <w:t>。</w:t>
      </w:r>
    </w:p>
    <w:p>
      <w:pPr>
        <w:pStyle w:val="null3"/>
        <w:ind w:firstLine="420"/>
        <w:jc w:val="both"/>
      </w:pPr>
      <w:r>
        <w:rPr>
          <w:sz w:val="24"/>
        </w:rPr>
        <w:t>关于</w:t>
      </w:r>
      <w:r>
        <w:rPr>
          <w:sz w:val="24"/>
        </w:rPr>
        <w:t>乙方</w:t>
      </w:r>
      <w:r>
        <w:rPr>
          <w:sz w:val="24"/>
        </w:rPr>
        <w:t>提供的施工设备的补充约定：</w:t>
      </w:r>
      <w:r>
        <w:rPr>
          <w:sz w:val="24"/>
          <w:u w:val="single"/>
        </w:rPr>
        <w:t>乙方</w:t>
      </w:r>
      <w:r>
        <w:rPr>
          <w:sz w:val="24"/>
          <w:u w:val="single"/>
        </w:rPr>
        <w:t>需分派至少两名施工员和一辆工程车、一台发电机、一台手风炮机、一台混凝土切割机、一台中型以上挖掘机对项目进行施工服务，同时需随时能够调配一辆</w:t>
      </w:r>
      <w:r>
        <w:rPr>
          <w:sz w:val="24"/>
          <w:u w:val="single"/>
        </w:rPr>
        <w:t>5</w:t>
      </w:r>
      <w:r>
        <w:rPr>
          <w:sz w:val="24"/>
          <w:u w:val="single"/>
        </w:rPr>
        <w:t>人汽车供巡查施工质量之用。</w:t>
      </w:r>
    </w:p>
    <w:p>
      <w:pPr>
        <w:pStyle w:val="null3"/>
        <w:ind w:firstLine="480"/>
        <w:jc w:val="both"/>
      </w:pPr>
      <w:r>
        <w:rPr>
          <w:sz w:val="24"/>
        </w:rPr>
        <w:t xml:space="preserve">9. </w:t>
      </w:r>
      <w:r>
        <w:rPr>
          <w:sz w:val="24"/>
        </w:rPr>
        <w:t>试验与检验</w:t>
      </w:r>
    </w:p>
    <w:p>
      <w:pPr>
        <w:pStyle w:val="null3"/>
        <w:ind w:firstLine="480"/>
        <w:jc w:val="both"/>
      </w:pPr>
      <w:r>
        <w:rPr>
          <w:sz w:val="24"/>
        </w:rPr>
        <w:t>9.1</w:t>
      </w:r>
      <w:r>
        <w:rPr>
          <w:sz w:val="24"/>
        </w:rPr>
        <w:t>试验设备与试验人员</w:t>
      </w:r>
    </w:p>
    <w:p>
      <w:pPr>
        <w:pStyle w:val="null3"/>
        <w:ind w:firstLine="480"/>
      </w:pPr>
      <w:r>
        <w:rPr>
          <w:sz w:val="24"/>
        </w:rPr>
        <w:t xml:space="preserve">9.1.2 </w:t>
      </w:r>
      <w:r>
        <w:rPr>
          <w:sz w:val="24"/>
        </w:rPr>
        <w:t>试验设备</w:t>
      </w:r>
    </w:p>
    <w:p>
      <w:pPr>
        <w:pStyle w:val="null3"/>
        <w:ind w:firstLine="480"/>
      </w:pPr>
      <w:r>
        <w:rPr>
          <w:sz w:val="24"/>
        </w:rPr>
        <w:t>施工现场需要配置的试验场所：</w:t>
      </w:r>
      <w:r>
        <w:rPr>
          <w:sz w:val="24"/>
          <w:u w:val="single"/>
        </w:rPr>
        <w:t xml:space="preserve">   </w:t>
      </w:r>
      <w:r>
        <w:rPr>
          <w:sz w:val="24"/>
          <w:u w:val="single"/>
        </w:rPr>
        <w:t xml:space="preserve">/     </w:t>
      </w:r>
      <w:r>
        <w:rPr>
          <w:sz w:val="24"/>
        </w:rPr>
        <w:t>。</w:t>
      </w:r>
    </w:p>
    <w:p>
      <w:pPr>
        <w:pStyle w:val="null3"/>
        <w:ind w:firstLine="480"/>
      </w:pPr>
      <w:r>
        <w:rPr>
          <w:sz w:val="24"/>
        </w:rPr>
        <w:t>施工现场需要配备的试验设备：</w:t>
      </w:r>
      <w:r>
        <w:rPr>
          <w:sz w:val="24"/>
          <w:u w:val="single"/>
        </w:rPr>
        <w:t xml:space="preserve">   </w:t>
      </w:r>
      <w:r>
        <w:rPr>
          <w:sz w:val="24"/>
          <w:u w:val="single"/>
        </w:rPr>
        <w:t xml:space="preserve">/     </w:t>
      </w:r>
      <w:r>
        <w:rPr>
          <w:sz w:val="24"/>
        </w:rPr>
        <w:t>。</w:t>
      </w:r>
    </w:p>
    <w:p>
      <w:pPr>
        <w:pStyle w:val="null3"/>
        <w:ind w:firstLine="480"/>
      </w:pPr>
      <w:r>
        <w:rPr>
          <w:sz w:val="24"/>
        </w:rPr>
        <w:t>施工现场需要具备的其他试验条件：</w:t>
      </w:r>
      <w:r>
        <w:rPr>
          <w:sz w:val="24"/>
          <w:u w:val="single"/>
        </w:rPr>
        <w:t xml:space="preserve">     </w:t>
      </w:r>
      <w:r>
        <w:rPr>
          <w:sz w:val="24"/>
          <w:u w:val="single"/>
        </w:rPr>
        <w:t xml:space="preserve">/     </w:t>
      </w:r>
      <w:r>
        <w:rPr>
          <w:sz w:val="24"/>
        </w:rPr>
        <w:t>。</w:t>
      </w:r>
    </w:p>
    <w:p>
      <w:pPr>
        <w:pStyle w:val="null3"/>
        <w:ind w:firstLine="480"/>
        <w:jc w:val="both"/>
      </w:pPr>
      <w:r>
        <w:rPr>
          <w:sz w:val="24"/>
        </w:rPr>
        <w:t xml:space="preserve">9.4 </w:t>
      </w:r>
      <w:r>
        <w:rPr>
          <w:sz w:val="24"/>
        </w:rPr>
        <w:t>现场工艺试验</w:t>
      </w:r>
    </w:p>
    <w:p>
      <w:pPr>
        <w:pStyle w:val="null3"/>
        <w:ind w:firstLine="480"/>
      </w:pPr>
      <w:r>
        <w:rPr>
          <w:sz w:val="24"/>
        </w:rPr>
        <w:t>现场工艺试验的有关约定：</w:t>
      </w:r>
      <w:r>
        <w:rPr>
          <w:sz w:val="24"/>
          <w:u w:val="single"/>
        </w:rPr>
        <w:t>如合同有约定或监理工程师发出书面指令，</w:t>
      </w:r>
      <w:r>
        <w:rPr>
          <w:sz w:val="24"/>
          <w:u w:val="single"/>
        </w:rPr>
        <w:t>乙方</w:t>
      </w:r>
      <w:r>
        <w:rPr>
          <w:sz w:val="24"/>
          <w:u w:val="single"/>
        </w:rPr>
        <w:t>应进行现场工艺试验。监理工程师报</w:t>
      </w:r>
      <w:r>
        <w:rPr>
          <w:sz w:val="24"/>
          <w:u w:val="single"/>
        </w:rPr>
        <w:t>甲方</w:t>
      </w:r>
      <w:r>
        <w:rPr>
          <w:sz w:val="24"/>
          <w:u w:val="single"/>
        </w:rPr>
        <w:t>批准后，认为有必要进行大型现场工艺试验的，</w:t>
      </w:r>
      <w:r>
        <w:rPr>
          <w:sz w:val="24"/>
          <w:u w:val="single"/>
        </w:rPr>
        <w:t>乙方</w:t>
      </w:r>
      <w:r>
        <w:rPr>
          <w:sz w:val="24"/>
          <w:u w:val="single"/>
        </w:rPr>
        <w:t>应根据监理工程师提出的书面要求，编制工艺试验措施计划，提交监理工程师确认并由其报</w:t>
      </w:r>
      <w:r>
        <w:rPr>
          <w:sz w:val="24"/>
          <w:u w:val="single"/>
        </w:rPr>
        <w:t>甲方</w:t>
      </w:r>
      <w:r>
        <w:rPr>
          <w:sz w:val="24"/>
          <w:u w:val="single"/>
        </w:rPr>
        <w:t>审批。合同外增加的试验项目费用由</w:t>
      </w:r>
      <w:r>
        <w:rPr>
          <w:sz w:val="24"/>
          <w:u w:val="single"/>
        </w:rPr>
        <w:t>甲方</w:t>
      </w:r>
      <w:r>
        <w:rPr>
          <w:sz w:val="24"/>
          <w:u w:val="single"/>
        </w:rPr>
        <w:t>承担</w:t>
      </w:r>
      <w:r>
        <w:rPr>
          <w:sz w:val="24"/>
        </w:rPr>
        <w:t>。</w:t>
      </w:r>
    </w:p>
    <w:p>
      <w:pPr>
        <w:pStyle w:val="null3"/>
        <w:ind w:firstLine="480"/>
      </w:pPr>
      <w:r>
        <w:rPr>
          <w:sz w:val="24"/>
        </w:rPr>
        <w:t>增加：</w:t>
      </w:r>
      <w:r>
        <w:rPr>
          <w:sz w:val="24"/>
        </w:rPr>
        <w:t>9.5</w:t>
      </w:r>
      <w:r>
        <w:rPr>
          <w:sz w:val="24"/>
        </w:rPr>
        <w:t>见证取样检验试验的材料和工程设备：</w:t>
      </w:r>
    </w:p>
    <w:p>
      <w:pPr>
        <w:pStyle w:val="null3"/>
        <w:ind w:firstLine="240"/>
        <w:jc w:val="both"/>
      </w:pPr>
      <w:r>
        <w:rPr>
          <w:sz w:val="24"/>
        </w:rPr>
        <w:t>（</w:t>
      </w:r>
      <w:r>
        <w:rPr>
          <w:sz w:val="24"/>
        </w:rPr>
        <w:t>1</w:t>
      </w:r>
      <w:r>
        <w:rPr>
          <w:sz w:val="24"/>
        </w:rPr>
        <w:t>）种类：</w:t>
      </w:r>
      <w:r>
        <w:rPr>
          <w:sz w:val="24"/>
          <w:u w:val="single"/>
        </w:rPr>
        <w:t>国家、广东省或佛山市相关规定要求检验试验的材料和工程设备。</w:t>
      </w:r>
    </w:p>
    <w:p>
      <w:pPr>
        <w:pStyle w:val="null3"/>
        <w:ind w:firstLine="240"/>
        <w:jc w:val="both"/>
      </w:pPr>
      <w:r>
        <w:rPr>
          <w:sz w:val="24"/>
        </w:rPr>
        <w:t>（</w:t>
      </w:r>
      <w:r>
        <w:rPr>
          <w:sz w:val="24"/>
        </w:rPr>
        <w:t>2</w:t>
      </w:r>
      <w:r>
        <w:rPr>
          <w:sz w:val="24"/>
        </w:rPr>
        <w:t>）检测机构：</w:t>
      </w:r>
      <w:r>
        <w:rPr>
          <w:sz w:val="24"/>
          <w:u w:val="single"/>
        </w:rPr>
        <w:t>国家承认且具有相应资质等级的质量检测机构，且经主管部门同意，签订委托协议后，需向监理人和</w:t>
      </w:r>
      <w:r>
        <w:rPr>
          <w:sz w:val="24"/>
          <w:u w:val="single"/>
        </w:rPr>
        <w:t>甲方</w:t>
      </w:r>
      <w:r>
        <w:rPr>
          <w:sz w:val="24"/>
          <w:u w:val="single"/>
        </w:rPr>
        <w:t>备案。</w:t>
      </w:r>
    </w:p>
    <w:p>
      <w:pPr>
        <w:pStyle w:val="null3"/>
        <w:ind w:firstLine="240"/>
      </w:pPr>
      <w:r>
        <w:rPr>
          <w:sz w:val="24"/>
        </w:rPr>
        <w:t>（</w:t>
      </w:r>
      <w:r>
        <w:rPr>
          <w:sz w:val="24"/>
        </w:rPr>
        <w:t>3</w:t>
      </w:r>
      <w:r>
        <w:rPr>
          <w:sz w:val="24"/>
        </w:rPr>
        <w:t>）检测费用：</w:t>
      </w:r>
      <w:r>
        <w:rPr>
          <w:sz w:val="24"/>
          <w:u w:val="single"/>
        </w:rPr>
        <w:t>检测费用由</w:t>
      </w:r>
      <w:r>
        <w:rPr>
          <w:sz w:val="24"/>
          <w:u w:val="single"/>
        </w:rPr>
        <w:t>乙方</w:t>
      </w:r>
      <w:r>
        <w:rPr>
          <w:sz w:val="24"/>
          <w:u w:val="single"/>
        </w:rPr>
        <w:t>负责，</w:t>
      </w:r>
      <w:r>
        <w:rPr>
          <w:sz w:val="24"/>
          <w:u w:val="single"/>
        </w:rPr>
        <w:t>甲方</w:t>
      </w:r>
      <w:r>
        <w:rPr>
          <w:sz w:val="24"/>
          <w:u w:val="single"/>
        </w:rPr>
        <w:t>不再支付，其费用包含或视为已包含在合同总价中。</w:t>
      </w:r>
    </w:p>
    <w:p>
      <w:pPr>
        <w:pStyle w:val="null3"/>
        <w:ind w:firstLine="480"/>
        <w:jc w:val="both"/>
      </w:pPr>
      <w:r>
        <w:rPr>
          <w:sz w:val="24"/>
        </w:rPr>
        <w:t xml:space="preserve">10. </w:t>
      </w:r>
      <w:r>
        <w:rPr>
          <w:sz w:val="24"/>
        </w:rPr>
        <w:t>变更</w:t>
      </w:r>
    </w:p>
    <w:p>
      <w:pPr>
        <w:pStyle w:val="null3"/>
        <w:ind w:firstLine="480"/>
        <w:jc w:val="both"/>
      </w:pPr>
      <w:r>
        <w:rPr>
          <w:sz w:val="24"/>
        </w:rPr>
        <w:t>10.1</w:t>
      </w:r>
      <w:r>
        <w:rPr>
          <w:sz w:val="24"/>
        </w:rPr>
        <w:t>变更的范围</w:t>
      </w:r>
    </w:p>
    <w:p>
      <w:pPr>
        <w:pStyle w:val="null3"/>
        <w:ind w:firstLine="600"/>
      </w:pPr>
      <w:r>
        <w:rPr>
          <w:sz w:val="24"/>
        </w:rPr>
        <w:t>关于变更的范围的约定：</w:t>
      </w:r>
      <w:r>
        <w:rPr>
          <w:sz w:val="24"/>
          <w:u w:val="single"/>
        </w:rPr>
        <w:t>在施工过程中由于签证项目、设计变更及非</w:t>
      </w:r>
      <w:r>
        <w:rPr>
          <w:sz w:val="24"/>
          <w:u w:val="single"/>
        </w:rPr>
        <w:t>乙方</w:t>
      </w:r>
      <w:r>
        <w:rPr>
          <w:sz w:val="24"/>
          <w:u w:val="single"/>
        </w:rPr>
        <w:t>原因导致的工程量增减而引起的工程价款调整的项目。</w:t>
      </w:r>
    </w:p>
    <w:p>
      <w:pPr>
        <w:pStyle w:val="null3"/>
        <w:ind w:firstLine="720"/>
      </w:pPr>
      <w:r>
        <w:rPr>
          <w:sz w:val="24"/>
          <w:u w:val="single"/>
        </w:rPr>
        <w:t>乙方</w:t>
      </w:r>
      <w:r>
        <w:rPr>
          <w:sz w:val="24"/>
          <w:u w:val="single"/>
        </w:rPr>
        <w:t>未经</w:t>
      </w:r>
      <w:r>
        <w:rPr>
          <w:sz w:val="24"/>
          <w:u w:val="single"/>
        </w:rPr>
        <w:t>甲方</w:t>
      </w:r>
      <w:r>
        <w:rPr>
          <w:sz w:val="24"/>
          <w:u w:val="single"/>
        </w:rPr>
        <w:t>批准擅自改变设计施工的工程，</w:t>
      </w:r>
      <w:r>
        <w:rPr>
          <w:sz w:val="24"/>
          <w:u w:val="single"/>
        </w:rPr>
        <w:t>乙方</w:t>
      </w:r>
      <w:r>
        <w:rPr>
          <w:sz w:val="24"/>
          <w:u w:val="single"/>
        </w:rPr>
        <w:t>必须将已施工变更部位的工程拆除，重新按</w:t>
      </w:r>
      <w:r>
        <w:rPr>
          <w:sz w:val="24"/>
          <w:u w:val="single"/>
        </w:rPr>
        <w:t>甲方</w:t>
      </w:r>
      <w:r>
        <w:rPr>
          <w:sz w:val="24"/>
          <w:u w:val="single"/>
        </w:rPr>
        <w:t>审核批准的变更图施工，所造成相关的损失由</w:t>
      </w:r>
      <w:r>
        <w:rPr>
          <w:sz w:val="24"/>
          <w:u w:val="single"/>
        </w:rPr>
        <w:t>乙方</w:t>
      </w:r>
      <w:r>
        <w:rPr>
          <w:sz w:val="24"/>
          <w:u w:val="single"/>
        </w:rPr>
        <w:t>承担，并对</w:t>
      </w:r>
      <w:r>
        <w:rPr>
          <w:sz w:val="24"/>
          <w:u w:val="single"/>
        </w:rPr>
        <w:t>乙方</w:t>
      </w:r>
      <w:r>
        <w:rPr>
          <w:sz w:val="24"/>
          <w:u w:val="single"/>
        </w:rPr>
        <w:t>处予每次违约罚款人民币</w:t>
      </w:r>
      <w:r>
        <w:rPr>
          <w:sz w:val="24"/>
          <w:u w:val="single"/>
        </w:rPr>
        <w:t>5000</w:t>
      </w:r>
      <w:r>
        <w:rPr>
          <w:sz w:val="24"/>
          <w:u w:val="single"/>
        </w:rPr>
        <w:t>元。</w:t>
      </w:r>
    </w:p>
    <w:p>
      <w:pPr>
        <w:pStyle w:val="null3"/>
        <w:ind w:firstLine="600"/>
      </w:pPr>
      <w:r>
        <w:rPr>
          <w:sz w:val="24"/>
        </w:rPr>
        <w:t>10.3</w:t>
      </w:r>
      <w:r>
        <w:rPr>
          <w:sz w:val="24"/>
        </w:rPr>
        <w:t>工程变更程序：必须按照</w:t>
      </w:r>
      <w:r>
        <w:rPr>
          <w:sz w:val="24"/>
        </w:rPr>
        <w:t>甲方</w:t>
      </w:r>
      <w:r>
        <w:rPr>
          <w:sz w:val="24"/>
        </w:rPr>
        <w:t>制订的最新的工程变更管理办法执行；对工程变更、工程量偏差、工程签证等相关事项的确认，必须完成</w:t>
      </w:r>
      <w:r>
        <w:rPr>
          <w:sz w:val="24"/>
        </w:rPr>
        <w:t>甲方</w:t>
      </w:r>
      <w:r>
        <w:rPr>
          <w:sz w:val="24"/>
        </w:rPr>
        <w:t>内部一切审批同意手续而不受通用条款相关规定的时限限制。</w:t>
      </w:r>
    </w:p>
    <w:p>
      <w:pPr>
        <w:pStyle w:val="null3"/>
        <w:ind w:firstLine="480"/>
        <w:jc w:val="both"/>
      </w:pPr>
      <w:r>
        <w:rPr>
          <w:sz w:val="24"/>
        </w:rPr>
        <w:t xml:space="preserve">10.4 </w:t>
      </w:r>
      <w:r>
        <w:rPr>
          <w:sz w:val="24"/>
        </w:rPr>
        <w:t>变更估价</w:t>
      </w:r>
    </w:p>
    <w:p>
      <w:pPr>
        <w:pStyle w:val="null3"/>
        <w:ind w:firstLine="480"/>
      </w:pPr>
      <w:r>
        <w:rPr>
          <w:sz w:val="24"/>
        </w:rPr>
        <w:t xml:space="preserve">10.4.1 </w:t>
      </w:r>
      <w:r>
        <w:rPr>
          <w:sz w:val="24"/>
        </w:rPr>
        <w:t>变更估价原则</w:t>
      </w:r>
    </w:p>
    <w:p>
      <w:pPr>
        <w:pStyle w:val="null3"/>
        <w:ind w:firstLine="480"/>
      </w:pPr>
      <w:r>
        <w:rPr>
          <w:sz w:val="24"/>
        </w:rPr>
        <w:t>关于变更估价的约定</w:t>
      </w:r>
      <w:r>
        <w:rPr>
          <w:sz w:val="24"/>
        </w:rPr>
        <w:t xml:space="preserve">: </w:t>
      </w:r>
      <w:r>
        <w:rPr>
          <w:sz w:val="24"/>
        </w:rPr>
        <w:t>在施工过程中，因设计调整、施工图发生变更或施工项目发生增减，造成工程费用的增减而引起合同价款调整的项目，</w:t>
      </w:r>
      <w:r>
        <w:rPr>
          <w:sz w:val="24"/>
        </w:rPr>
        <w:t>乙方</w:t>
      </w:r>
      <w:r>
        <w:rPr>
          <w:sz w:val="24"/>
        </w:rPr>
        <w:t>须作好现场记录，留下相应影像或实物资料，按合同规定的时限内将调整的原因、金额等内容以书面形式通知</w:t>
      </w:r>
      <w:r>
        <w:rPr>
          <w:sz w:val="24"/>
        </w:rPr>
        <w:t>甲方</w:t>
      </w:r>
      <w:r>
        <w:rPr>
          <w:sz w:val="24"/>
        </w:rPr>
        <w:t>、监理人，并得到</w:t>
      </w:r>
      <w:r>
        <w:rPr>
          <w:sz w:val="24"/>
        </w:rPr>
        <w:t>甲方</w:t>
      </w:r>
      <w:r>
        <w:rPr>
          <w:sz w:val="24"/>
        </w:rPr>
        <w:t>和现场监理工程师的书面确认和签证，并以此作为工程的结算依据之一。有变更增加工程（超出合同原有工程量的部分）的变更价款在工程竣工结算价款审定后再行支付。如施工过程中因工程变更而引起工程造价的改变，则改变的该部分工程造价按以下原则确定：</w:t>
      </w:r>
    </w:p>
    <w:p>
      <w:pPr>
        <w:pStyle w:val="null3"/>
        <w:ind w:firstLine="480"/>
      </w:pPr>
      <w:r>
        <w:rPr>
          <w:sz w:val="24"/>
        </w:rPr>
        <w:t>1</w:t>
      </w:r>
      <w:r>
        <w:rPr>
          <w:sz w:val="24"/>
        </w:rPr>
        <w:t>）结算工程量：以工程竣工实际工程量为准（大包干的项目除外）；</w:t>
      </w:r>
    </w:p>
    <w:p>
      <w:pPr>
        <w:pStyle w:val="null3"/>
        <w:ind w:firstLine="480"/>
      </w:pPr>
      <w:r>
        <w:rPr>
          <w:sz w:val="24"/>
        </w:rPr>
        <w:t>2</w:t>
      </w:r>
      <w:r>
        <w:rPr>
          <w:sz w:val="24"/>
        </w:rPr>
        <w:t>）经审批的工程变更，</w:t>
      </w:r>
      <w:r>
        <w:rPr>
          <w:sz w:val="24"/>
        </w:rPr>
        <w:t>甲方</w:t>
      </w:r>
      <w:r>
        <w:rPr>
          <w:sz w:val="24"/>
        </w:rPr>
        <w:t>、</w:t>
      </w:r>
      <w:r>
        <w:rPr>
          <w:sz w:val="24"/>
        </w:rPr>
        <w:t>乙方</w:t>
      </w:r>
      <w:r>
        <w:rPr>
          <w:sz w:val="24"/>
        </w:rPr>
        <w:t>应分别按下列方法调整变更工程的分部分项工程项目费。</w:t>
      </w:r>
    </w:p>
    <w:p>
      <w:pPr>
        <w:pStyle w:val="null3"/>
        <w:ind w:left="15" w:right="120" w:firstLine="480"/>
        <w:jc w:val="both"/>
      </w:pPr>
      <w:r>
        <w:rPr>
          <w:sz w:val="24"/>
        </w:rPr>
        <w:t>①采购预算价（招标控制价）工程量清单中有相应综合单价的，则结算单价</w:t>
      </w:r>
      <w:r>
        <w:rPr>
          <w:sz w:val="24"/>
        </w:rPr>
        <w:t>=</w:t>
      </w:r>
      <w:r>
        <w:rPr>
          <w:sz w:val="24"/>
        </w:rPr>
        <w:t>采购预算价（招标控制价）工程量清单中本项目的综合单价× 成交折扣率；</w:t>
      </w:r>
    </w:p>
    <w:p>
      <w:pPr>
        <w:pStyle w:val="null3"/>
        <w:ind w:left="15" w:right="120" w:firstLine="480"/>
        <w:jc w:val="both"/>
      </w:pPr>
      <w:r>
        <w:rPr>
          <w:sz w:val="24"/>
        </w:rPr>
        <w:t>②采购预算价（招标控制价）工程量清单中无相应子目综合单价的，则结算单价＝根据采购预算价（招标控制价）的编制依据和有关规则确定的单价× 成交折扣率；</w:t>
      </w:r>
    </w:p>
    <w:p>
      <w:pPr>
        <w:pStyle w:val="null3"/>
        <w:ind w:left="30" w:right="120" w:firstLine="480"/>
        <w:jc w:val="both"/>
      </w:pPr>
      <w:r>
        <w:rPr>
          <w:sz w:val="24"/>
        </w:rPr>
        <w:t>③不采用综合单价计价的，按采购预算价（招标控制价）的计算规则计算总价后×成交折扣率进行结算。</w:t>
      </w:r>
    </w:p>
    <w:p>
      <w:pPr>
        <w:pStyle w:val="null3"/>
        <w:ind w:firstLine="480"/>
      </w:pPr>
      <w:r>
        <w:rPr>
          <w:sz w:val="24"/>
        </w:rPr>
        <w:t>3</w:t>
      </w:r>
      <w:r>
        <w:rPr>
          <w:sz w:val="24"/>
        </w:rPr>
        <w:t>）工程变更，措施项目费不作调整。</w:t>
      </w:r>
    </w:p>
    <w:p>
      <w:pPr>
        <w:pStyle w:val="null3"/>
        <w:ind w:firstLine="480"/>
      </w:pPr>
      <w:r>
        <w:rPr>
          <w:sz w:val="24"/>
        </w:rPr>
        <w:t>4</w:t>
      </w:r>
      <w:r>
        <w:rPr>
          <w:sz w:val="24"/>
        </w:rPr>
        <w:t>）工程变更，导致规费、税金按相关规定调整。</w:t>
      </w:r>
    </w:p>
    <w:p>
      <w:pPr>
        <w:pStyle w:val="null3"/>
        <w:ind w:firstLine="480"/>
      </w:pPr>
      <w:r>
        <w:rPr>
          <w:sz w:val="24"/>
        </w:rPr>
        <w:t>5</w:t>
      </w:r>
      <w:r>
        <w:rPr>
          <w:sz w:val="24"/>
        </w:rPr>
        <w:t>）签证变更工程按照政府相关变更工程管理办法执行，作为结算与验收的依据。工程变更增加的款项在工程竣工验收合格并经财政部门审定后再行支付。</w:t>
      </w:r>
    </w:p>
    <w:p>
      <w:pPr>
        <w:pStyle w:val="null3"/>
        <w:ind w:firstLine="480"/>
      </w:pPr>
      <w:r>
        <w:rPr>
          <w:sz w:val="24"/>
        </w:rPr>
        <w:t>6</w:t>
      </w:r>
      <w:r>
        <w:rPr>
          <w:sz w:val="24"/>
        </w:rPr>
        <w:t>）工程量清单偏差，清单缺项、漏项的按变更工程处理。</w:t>
      </w:r>
    </w:p>
    <w:p>
      <w:pPr>
        <w:pStyle w:val="null3"/>
        <w:ind w:firstLine="480"/>
      </w:pPr>
      <w:r>
        <w:rPr>
          <w:sz w:val="24"/>
        </w:rPr>
        <w:t>10.4.2</w:t>
      </w:r>
      <w:r>
        <w:rPr>
          <w:sz w:val="24"/>
        </w:rPr>
        <w:t>变更估价程序：必须按照</w:t>
      </w:r>
      <w:r>
        <w:rPr>
          <w:sz w:val="24"/>
        </w:rPr>
        <w:t>甲方</w:t>
      </w:r>
      <w:r>
        <w:rPr>
          <w:sz w:val="24"/>
        </w:rPr>
        <w:t>制订的最新的工程变更管理办法执行；对工程变更、工程量偏差、工程签证等相关事项的确认，必须完成</w:t>
      </w:r>
      <w:r>
        <w:rPr>
          <w:sz w:val="24"/>
        </w:rPr>
        <w:t>甲方</w:t>
      </w:r>
      <w:r>
        <w:rPr>
          <w:sz w:val="24"/>
        </w:rPr>
        <w:t>内部一切审批同意手续而不受通用条款相关规定的时限限制。</w:t>
      </w:r>
    </w:p>
    <w:p>
      <w:pPr>
        <w:pStyle w:val="null3"/>
        <w:ind w:firstLine="480"/>
      </w:pPr>
      <w:r>
        <w:rPr>
          <w:sz w:val="24"/>
        </w:rPr>
        <w:t>10.5</w:t>
      </w:r>
      <w:r>
        <w:rPr>
          <w:sz w:val="24"/>
        </w:rPr>
        <w:t>乙方</w:t>
      </w:r>
      <w:r>
        <w:rPr>
          <w:sz w:val="24"/>
        </w:rPr>
        <w:t>的合理化建议</w:t>
      </w:r>
    </w:p>
    <w:p>
      <w:pPr>
        <w:pStyle w:val="null3"/>
        <w:ind w:firstLine="480"/>
      </w:pPr>
      <w:r>
        <w:rPr>
          <w:sz w:val="24"/>
        </w:rPr>
        <w:t>监理人审查</w:t>
      </w:r>
      <w:r>
        <w:rPr>
          <w:sz w:val="24"/>
        </w:rPr>
        <w:t>乙方</w:t>
      </w:r>
      <w:r>
        <w:rPr>
          <w:sz w:val="24"/>
        </w:rPr>
        <w:t>合理化建议的期限：</w:t>
      </w:r>
      <w:r>
        <w:rPr>
          <w:sz w:val="24"/>
          <w:u w:val="single"/>
        </w:rPr>
        <w:t xml:space="preserve">      </w:t>
      </w:r>
      <w:r>
        <w:rPr>
          <w:sz w:val="24"/>
          <w:u w:val="single"/>
        </w:rPr>
        <w:t xml:space="preserve">/       </w:t>
      </w:r>
      <w:r>
        <w:rPr>
          <w:sz w:val="24"/>
        </w:rPr>
        <w:t>。</w:t>
      </w:r>
    </w:p>
    <w:p>
      <w:pPr>
        <w:pStyle w:val="null3"/>
        <w:ind w:firstLine="480"/>
      </w:pPr>
      <w:r>
        <w:rPr>
          <w:sz w:val="24"/>
        </w:rPr>
        <w:t>甲方</w:t>
      </w:r>
      <w:r>
        <w:rPr>
          <w:sz w:val="24"/>
        </w:rPr>
        <w:t>审批</w:t>
      </w:r>
      <w:r>
        <w:rPr>
          <w:sz w:val="24"/>
        </w:rPr>
        <w:t>乙方</w:t>
      </w:r>
      <w:r>
        <w:rPr>
          <w:sz w:val="24"/>
        </w:rPr>
        <w:t>合理化建议的期限：</w:t>
      </w:r>
      <w:r>
        <w:rPr>
          <w:sz w:val="24"/>
          <w:u w:val="single"/>
        </w:rPr>
        <w:t xml:space="preserve">      </w:t>
      </w:r>
      <w:r>
        <w:rPr>
          <w:sz w:val="24"/>
          <w:u w:val="single"/>
        </w:rPr>
        <w:t xml:space="preserve">/       </w:t>
      </w:r>
      <w:r>
        <w:rPr>
          <w:sz w:val="24"/>
        </w:rPr>
        <w:t>。</w:t>
      </w:r>
    </w:p>
    <w:p>
      <w:pPr>
        <w:pStyle w:val="null3"/>
        <w:ind w:firstLine="480"/>
      </w:pPr>
      <w:r>
        <w:rPr>
          <w:sz w:val="24"/>
        </w:rPr>
        <w:t>乙方</w:t>
      </w:r>
      <w:r>
        <w:rPr>
          <w:sz w:val="24"/>
        </w:rPr>
        <w:t>提出的合理化建议降低了合同价格或者提高了工程经济效益的奖励的方法和金额为：</w:t>
      </w:r>
      <w:r>
        <w:rPr>
          <w:sz w:val="24"/>
          <w:u w:val="single"/>
        </w:rPr>
        <w:t>不设奖励</w:t>
      </w:r>
      <w:r>
        <w:rPr>
          <w:sz w:val="24"/>
        </w:rPr>
        <w:t>。</w:t>
      </w:r>
    </w:p>
    <w:p>
      <w:pPr>
        <w:pStyle w:val="null3"/>
        <w:ind w:firstLine="480"/>
        <w:jc w:val="both"/>
      </w:pPr>
      <w:r>
        <w:rPr>
          <w:sz w:val="24"/>
        </w:rPr>
        <w:t xml:space="preserve">10.7 </w:t>
      </w:r>
      <w:r>
        <w:rPr>
          <w:sz w:val="24"/>
        </w:rPr>
        <w:t>暂估价</w:t>
      </w:r>
    </w:p>
    <w:p>
      <w:pPr>
        <w:pStyle w:val="null3"/>
        <w:ind w:firstLine="480"/>
      </w:pPr>
      <w:r>
        <w:rPr>
          <w:sz w:val="24"/>
        </w:rPr>
        <w:t>本项目无暂估价的材料和工程设备。</w:t>
      </w:r>
    </w:p>
    <w:p>
      <w:pPr>
        <w:pStyle w:val="null3"/>
        <w:ind w:firstLine="480"/>
      </w:pPr>
      <w:r>
        <w:rPr>
          <w:sz w:val="24"/>
        </w:rPr>
        <w:t xml:space="preserve">10.7.1 </w:t>
      </w:r>
      <w:r>
        <w:rPr>
          <w:sz w:val="24"/>
        </w:rPr>
        <w:t>依法必须招标的暂估价项目</w:t>
      </w:r>
    </w:p>
    <w:p>
      <w:pPr>
        <w:pStyle w:val="null3"/>
        <w:ind w:firstLine="480"/>
      </w:pPr>
      <w:r>
        <w:rPr>
          <w:sz w:val="24"/>
        </w:rPr>
        <w:t>对于依法必须招标的暂估价项目的确认和批准采取第</w:t>
      </w:r>
      <w:r>
        <w:rPr>
          <w:sz w:val="24"/>
          <w:u w:val="single"/>
        </w:rPr>
        <w:t xml:space="preserve">  </w:t>
      </w:r>
      <w:r>
        <w:rPr>
          <w:sz w:val="24"/>
          <w:u w:val="single"/>
        </w:rPr>
        <w:t xml:space="preserve">/  </w:t>
      </w:r>
      <w:r>
        <w:rPr>
          <w:sz w:val="24"/>
        </w:rPr>
        <w:t>种方式确定。</w:t>
      </w:r>
    </w:p>
    <w:p>
      <w:pPr>
        <w:pStyle w:val="null3"/>
        <w:ind w:firstLine="480"/>
      </w:pPr>
      <w:r>
        <w:rPr>
          <w:sz w:val="24"/>
        </w:rPr>
        <w:t xml:space="preserve">10.7.2 </w:t>
      </w:r>
      <w:r>
        <w:rPr>
          <w:sz w:val="24"/>
        </w:rPr>
        <w:t>不属于依法必须招标的暂估价项目</w:t>
      </w:r>
    </w:p>
    <w:p>
      <w:pPr>
        <w:pStyle w:val="null3"/>
        <w:ind w:firstLine="480"/>
      </w:pPr>
      <w:r>
        <w:rPr>
          <w:sz w:val="24"/>
        </w:rPr>
        <w:t>对于不属于依法必须招标的暂估价项目的确认和批准采取第</w:t>
      </w:r>
      <w:r>
        <w:rPr>
          <w:sz w:val="24"/>
          <w:u w:val="single"/>
        </w:rPr>
        <w:t xml:space="preserve"> </w:t>
      </w:r>
      <w:r>
        <w:rPr>
          <w:sz w:val="24"/>
          <w:u w:val="single"/>
        </w:rPr>
        <w:t xml:space="preserve">/  </w:t>
      </w:r>
      <w:r>
        <w:rPr>
          <w:sz w:val="24"/>
        </w:rPr>
        <w:t xml:space="preserve"> </w:t>
      </w:r>
      <w:r>
        <w:rPr>
          <w:sz w:val="24"/>
        </w:rPr>
        <w:t>种方式确定。</w:t>
      </w:r>
    </w:p>
    <w:p>
      <w:pPr>
        <w:pStyle w:val="null3"/>
        <w:ind w:firstLine="480"/>
      </w:pPr>
      <w:r>
        <w:rPr>
          <w:sz w:val="24"/>
        </w:rPr>
        <w:t>第</w:t>
      </w:r>
      <w:r>
        <w:rPr>
          <w:sz w:val="24"/>
        </w:rPr>
        <w:t>3</w:t>
      </w:r>
      <w:r>
        <w:rPr>
          <w:sz w:val="24"/>
        </w:rPr>
        <w:t>种方式：</w:t>
      </w:r>
      <w:r>
        <w:rPr>
          <w:sz w:val="24"/>
        </w:rPr>
        <w:t>乙方</w:t>
      </w:r>
      <w:r>
        <w:rPr>
          <w:sz w:val="24"/>
        </w:rPr>
        <w:t>直接实施的暂估价项目</w:t>
      </w:r>
    </w:p>
    <w:p>
      <w:pPr>
        <w:pStyle w:val="null3"/>
        <w:ind w:firstLine="480"/>
      </w:pPr>
      <w:r>
        <w:rPr>
          <w:sz w:val="24"/>
        </w:rPr>
        <w:t>乙方</w:t>
      </w:r>
      <w:r>
        <w:rPr>
          <w:sz w:val="24"/>
        </w:rPr>
        <w:t>直接实施的暂估价项目的约定：</w:t>
      </w:r>
      <w:r>
        <w:rPr>
          <w:sz w:val="24"/>
          <w:u w:val="single"/>
        </w:rPr>
        <w:t xml:space="preserve">     </w:t>
      </w:r>
      <w:r>
        <w:rPr>
          <w:sz w:val="24"/>
          <w:u w:val="single"/>
        </w:rPr>
        <w:t xml:space="preserve">/    </w:t>
      </w:r>
      <w:r>
        <w:rPr>
          <w:sz w:val="24"/>
        </w:rPr>
        <w:t>。</w:t>
      </w:r>
    </w:p>
    <w:p>
      <w:pPr>
        <w:pStyle w:val="null3"/>
        <w:ind w:firstLine="480"/>
        <w:jc w:val="both"/>
      </w:pPr>
      <w:r>
        <w:rPr>
          <w:sz w:val="24"/>
        </w:rPr>
        <w:t xml:space="preserve">10.8 </w:t>
      </w:r>
      <w:r>
        <w:rPr>
          <w:sz w:val="24"/>
        </w:rPr>
        <w:t>暂列金额</w:t>
      </w:r>
    </w:p>
    <w:p>
      <w:pPr>
        <w:pStyle w:val="null3"/>
        <w:ind w:firstLine="480"/>
      </w:pPr>
      <w:r>
        <w:rPr>
          <w:sz w:val="24"/>
        </w:rPr>
        <w:t>合同当事人关于暂列金额使用的约定：</w:t>
      </w:r>
      <w:r>
        <w:rPr>
          <w:sz w:val="24"/>
          <w:u w:val="single"/>
        </w:rPr>
        <w:t xml:space="preserve"> </w:t>
      </w:r>
      <w:r>
        <w:rPr>
          <w:sz w:val="24"/>
          <w:u w:val="single"/>
        </w:rPr>
        <w:t>本项目无暂列金额</w:t>
      </w:r>
      <w:r>
        <w:rPr>
          <w:sz w:val="24"/>
          <w:u w:val="single"/>
        </w:rPr>
        <w:t xml:space="preserve">    </w:t>
      </w:r>
      <w:r>
        <w:rPr>
          <w:sz w:val="24"/>
        </w:rPr>
        <w:t>。</w:t>
      </w:r>
    </w:p>
    <w:p>
      <w:pPr>
        <w:pStyle w:val="null3"/>
        <w:ind w:firstLine="480"/>
        <w:jc w:val="both"/>
      </w:pPr>
      <w:r>
        <w:rPr>
          <w:sz w:val="24"/>
        </w:rPr>
        <w:t xml:space="preserve">11. </w:t>
      </w:r>
      <w:r>
        <w:rPr>
          <w:sz w:val="24"/>
        </w:rPr>
        <w:t>价格调整</w:t>
      </w:r>
    </w:p>
    <w:p>
      <w:pPr>
        <w:pStyle w:val="null3"/>
        <w:ind w:firstLine="480"/>
        <w:jc w:val="both"/>
      </w:pPr>
      <w:r>
        <w:rPr>
          <w:sz w:val="24"/>
        </w:rPr>
        <w:t xml:space="preserve">11.1 </w:t>
      </w:r>
      <w:r>
        <w:rPr>
          <w:sz w:val="24"/>
        </w:rPr>
        <w:t>市场价格波动引起的调整</w:t>
      </w:r>
    </w:p>
    <w:p>
      <w:pPr>
        <w:pStyle w:val="null3"/>
        <w:ind w:firstLine="480"/>
      </w:pPr>
      <w:r>
        <w:rPr>
          <w:sz w:val="24"/>
        </w:rPr>
        <w:t>市场价格波动是否调整合同价格的约定：</w:t>
      </w:r>
      <w:r>
        <w:rPr>
          <w:u w:val="single"/>
        </w:rPr>
        <w:t xml:space="preserve"> </w:t>
      </w:r>
      <w:r>
        <w:rPr>
          <w:sz w:val="24"/>
          <w:u w:val="single"/>
        </w:rPr>
        <w:t>不调整</w:t>
      </w:r>
      <w:r>
        <w:rPr>
          <w:sz w:val="24"/>
          <w:u w:val="single"/>
        </w:rPr>
        <w:t xml:space="preserve">  </w:t>
      </w:r>
      <w:r>
        <w:rPr>
          <w:sz w:val="24"/>
        </w:rPr>
        <w:t>。</w:t>
      </w:r>
    </w:p>
    <w:p>
      <w:pPr>
        <w:pStyle w:val="null3"/>
        <w:ind w:firstLine="480"/>
      </w:pPr>
      <w:r>
        <w:rPr>
          <w:sz w:val="24"/>
        </w:rPr>
        <w:t>因市场价格波动调整合同价格，采用以下第</w:t>
      </w:r>
      <w:r>
        <w:rPr>
          <w:u w:val="single"/>
        </w:rPr>
        <w:t xml:space="preserve"> </w:t>
      </w:r>
      <w:r>
        <w:rPr>
          <w:sz w:val="24"/>
          <w:u w:val="single"/>
        </w:rPr>
        <w:t>/</w:t>
      </w:r>
      <w:r>
        <w:rPr>
          <w:u w:val="single"/>
        </w:rPr>
        <w:t xml:space="preserve"> </w:t>
      </w:r>
      <w:r>
        <w:rPr>
          <w:sz w:val="24"/>
        </w:rPr>
        <w:t>种方式对合同价格进行调整：</w:t>
      </w:r>
    </w:p>
    <w:p>
      <w:pPr>
        <w:pStyle w:val="null3"/>
        <w:ind w:firstLine="480"/>
      </w:pPr>
      <w:r>
        <w:rPr>
          <w:sz w:val="24"/>
        </w:rPr>
        <w:t>第</w:t>
      </w:r>
      <w:r>
        <w:rPr>
          <w:sz w:val="24"/>
        </w:rPr>
        <w:t>1</w:t>
      </w:r>
      <w:r>
        <w:rPr>
          <w:sz w:val="24"/>
        </w:rPr>
        <w:t>种方式：采用价格指数进行价格调整。</w:t>
      </w:r>
    </w:p>
    <w:p>
      <w:pPr>
        <w:pStyle w:val="null3"/>
        <w:ind w:firstLine="480"/>
      </w:pPr>
      <w:r>
        <w:rPr>
          <w:sz w:val="24"/>
        </w:rPr>
        <w:t>关于各可调因子、定值和变值权重，以及基本价格指数及其来源的约定：</w:t>
      </w:r>
      <w:r>
        <w:rPr>
          <w:sz w:val="24"/>
          <w:u w:val="single"/>
        </w:rPr>
        <w:t xml:space="preserve">  </w:t>
      </w:r>
      <w:r>
        <w:rPr>
          <w:sz w:val="24"/>
          <w:u w:val="single"/>
        </w:rPr>
        <w:t xml:space="preserve">/    </w:t>
      </w:r>
      <w:r>
        <w:rPr>
          <w:sz w:val="24"/>
        </w:rPr>
        <w:t>；</w:t>
      </w:r>
      <w:r>
        <w:rPr>
          <w:sz w:val="24"/>
        </w:rPr>
        <w:t xml:space="preserve">  </w:t>
      </w:r>
    </w:p>
    <w:p>
      <w:pPr>
        <w:pStyle w:val="null3"/>
        <w:ind w:firstLine="480"/>
      </w:pPr>
      <w:r>
        <w:rPr>
          <w:sz w:val="24"/>
        </w:rPr>
        <w:t>第</w:t>
      </w:r>
      <w:r>
        <w:rPr>
          <w:sz w:val="24"/>
        </w:rPr>
        <w:t>2</w:t>
      </w:r>
      <w:r>
        <w:rPr>
          <w:sz w:val="24"/>
        </w:rPr>
        <w:t>种方式：采用造价信息进行价格调整。</w:t>
      </w:r>
    </w:p>
    <w:p>
      <w:pPr>
        <w:pStyle w:val="null3"/>
        <w:ind w:firstLine="480"/>
      </w:pPr>
      <w:r>
        <w:rPr>
          <w:sz w:val="24"/>
        </w:rPr>
        <w:t>（</w:t>
      </w:r>
      <w:r>
        <w:rPr>
          <w:sz w:val="24"/>
        </w:rPr>
        <w:t>2</w:t>
      </w:r>
      <w:r>
        <w:rPr>
          <w:sz w:val="24"/>
        </w:rPr>
        <w:t>）关于基准价格的约定：</w:t>
      </w:r>
      <w:r>
        <w:rPr>
          <w:sz w:val="24"/>
          <w:u w:val="single"/>
        </w:rPr>
        <w:t xml:space="preserve">   </w:t>
      </w:r>
      <w:r>
        <w:rPr>
          <w:sz w:val="24"/>
          <w:u w:val="single"/>
        </w:rPr>
        <w:t xml:space="preserve">/   </w:t>
      </w:r>
      <w:r>
        <w:rPr>
          <w:sz w:val="24"/>
        </w:rPr>
        <w:t>。</w:t>
      </w:r>
    </w:p>
    <w:p>
      <w:pPr>
        <w:pStyle w:val="null3"/>
        <w:ind w:firstLine="645"/>
      </w:pPr>
      <w:r>
        <w:rPr>
          <w:sz w:val="24"/>
        </w:rPr>
        <w:t>因主要材料价格波动影响合同价款时，按照下列规定调整合同价款：</w:t>
      </w:r>
    </w:p>
    <w:p>
      <w:pPr>
        <w:pStyle w:val="null3"/>
        <w:ind w:firstLine="645"/>
      </w:pPr>
      <w:r>
        <w:rPr>
          <w:sz w:val="24"/>
        </w:rPr>
        <w:t>统一以佛山市建设工程造价管理站主办的《佛山工程造价信息》公布的主要材料价格为计算依据，以合同工程基准期（按预算审核价确定的当季度）为调价基础，按季度计算相对于基准期的涨落幅度，当实施期该季度信息价</w:t>
      </w:r>
      <w:r>
        <w:rPr>
          <w:sz w:val="24"/>
        </w:rPr>
        <w:t>(</w:t>
      </w:r>
      <w:r>
        <w:rPr>
          <w:sz w:val="24"/>
        </w:rPr>
        <w:t>按提交响应文件截止当季度</w:t>
      </w:r>
      <w:r>
        <w:rPr>
          <w:sz w:val="24"/>
        </w:rPr>
        <w:t>)</w:t>
      </w:r>
      <w:r>
        <w:rPr>
          <w:sz w:val="24"/>
        </w:rPr>
        <w:t>涨落幅度在±</w:t>
      </w:r>
      <w:r>
        <w:rPr>
          <w:sz w:val="24"/>
        </w:rPr>
        <w:t>10%</w:t>
      </w:r>
      <w:r>
        <w:rPr>
          <w:sz w:val="24"/>
        </w:rPr>
        <w:t>以内时不调价，风险由双方自担，超过±</w:t>
      </w:r>
      <w:r>
        <w:rPr>
          <w:sz w:val="24"/>
        </w:rPr>
        <w:t>10%</w:t>
      </w:r>
      <w:r>
        <w:rPr>
          <w:sz w:val="24"/>
        </w:rPr>
        <w:t>时调价方法如下：</w:t>
      </w:r>
    </w:p>
    <w:p>
      <w:pPr>
        <w:pStyle w:val="null3"/>
        <w:ind w:firstLine="645"/>
      </w:pPr>
      <w:r>
        <w:rPr>
          <w:sz w:val="24"/>
        </w:rPr>
        <w:t>(1)</w:t>
      </w:r>
      <w:r>
        <w:rPr>
          <w:sz w:val="24"/>
        </w:rPr>
        <w:t>当涨价幅度超过＋</w:t>
      </w:r>
      <w:r>
        <w:rPr>
          <w:sz w:val="24"/>
        </w:rPr>
        <w:t>10%</w:t>
      </w:r>
      <w:r>
        <w:rPr>
          <w:sz w:val="24"/>
        </w:rPr>
        <w:t>时，涨价</w:t>
      </w:r>
      <w:r>
        <w:rPr>
          <w:sz w:val="24"/>
        </w:rPr>
        <w:t>10%</w:t>
      </w:r>
      <w:r>
        <w:rPr>
          <w:sz w:val="24"/>
        </w:rPr>
        <w:t>以内部分风险由</w:t>
      </w:r>
      <w:r>
        <w:rPr>
          <w:sz w:val="24"/>
        </w:rPr>
        <w:t>乙方</w:t>
      </w:r>
      <w:r>
        <w:rPr>
          <w:sz w:val="24"/>
        </w:rPr>
        <w:t>承担，超出</w:t>
      </w:r>
      <w:r>
        <w:rPr>
          <w:sz w:val="24"/>
        </w:rPr>
        <w:t>10%</w:t>
      </w:r>
      <w:r>
        <w:rPr>
          <w:sz w:val="24"/>
        </w:rPr>
        <w:t>部分的费用由</w:t>
      </w:r>
      <w:r>
        <w:rPr>
          <w:sz w:val="24"/>
        </w:rPr>
        <w:t>甲方</w:t>
      </w:r>
      <w:r>
        <w:rPr>
          <w:sz w:val="24"/>
        </w:rPr>
        <w:t>承担，按增加合同价款计算。</w:t>
      </w:r>
    </w:p>
    <w:p>
      <w:pPr>
        <w:pStyle w:val="null3"/>
        <w:ind w:firstLine="645"/>
      </w:pPr>
      <w:r>
        <w:rPr>
          <w:sz w:val="24"/>
        </w:rPr>
        <w:t>(2)</w:t>
      </w:r>
      <w:r>
        <w:rPr>
          <w:sz w:val="24"/>
        </w:rPr>
        <w:t>当降价幅度低过－</w:t>
      </w:r>
      <w:r>
        <w:rPr>
          <w:sz w:val="24"/>
        </w:rPr>
        <w:t>10%</w:t>
      </w:r>
      <w:r>
        <w:rPr>
          <w:sz w:val="24"/>
        </w:rPr>
        <w:t>时，降价</w:t>
      </w:r>
      <w:r>
        <w:rPr>
          <w:sz w:val="24"/>
        </w:rPr>
        <w:t>10%</w:t>
      </w:r>
      <w:r>
        <w:rPr>
          <w:sz w:val="24"/>
        </w:rPr>
        <w:t>以内部分风险由</w:t>
      </w:r>
      <w:r>
        <w:rPr>
          <w:sz w:val="24"/>
        </w:rPr>
        <w:t>甲方</w:t>
      </w:r>
      <w:r>
        <w:rPr>
          <w:sz w:val="24"/>
        </w:rPr>
        <w:t>承担，低于</w:t>
      </w:r>
      <w:r>
        <w:rPr>
          <w:sz w:val="24"/>
        </w:rPr>
        <w:t>10%</w:t>
      </w:r>
      <w:r>
        <w:rPr>
          <w:sz w:val="24"/>
        </w:rPr>
        <w:t>部分的收益归</w:t>
      </w:r>
      <w:r>
        <w:rPr>
          <w:sz w:val="24"/>
        </w:rPr>
        <w:t>甲方</w:t>
      </w:r>
      <w:r>
        <w:rPr>
          <w:sz w:val="24"/>
        </w:rPr>
        <w:t>，按减少合同价款计算。</w:t>
      </w:r>
    </w:p>
    <w:p>
      <w:pPr>
        <w:pStyle w:val="null3"/>
        <w:ind w:firstLine="645"/>
      </w:pPr>
      <w:r>
        <w:rPr>
          <w:sz w:val="24"/>
        </w:rPr>
        <w:t>(3)</w:t>
      </w:r>
      <w:r>
        <w:rPr>
          <w:sz w:val="24"/>
        </w:rPr>
        <w:t>以上材料价格调整只限主要材料的调整（包括钢材、混凝土、水泥、砂、碎石、管材、松木桩）。</w:t>
      </w:r>
    </w:p>
    <w:p>
      <w:pPr>
        <w:pStyle w:val="null3"/>
        <w:ind w:firstLine="645"/>
      </w:pPr>
      <w:r>
        <w:rPr>
          <w:sz w:val="24"/>
        </w:rPr>
        <w:t>第</w:t>
      </w:r>
      <w:r>
        <w:rPr>
          <w:sz w:val="24"/>
        </w:rPr>
        <w:t>3</w:t>
      </w:r>
      <w:r>
        <w:rPr>
          <w:sz w:val="24"/>
        </w:rPr>
        <w:t>种方式：其他价格调整方式：</w:t>
      </w:r>
      <w:r>
        <w:rPr>
          <w:sz w:val="24"/>
          <w:u w:val="single"/>
        </w:rPr>
        <w:t xml:space="preserve">    </w:t>
      </w:r>
      <w:r>
        <w:rPr>
          <w:sz w:val="24"/>
          <w:u w:val="single"/>
        </w:rPr>
        <w:t xml:space="preserve">/     </w:t>
      </w:r>
      <w:r>
        <w:rPr>
          <w:sz w:val="24"/>
        </w:rPr>
        <w:t>。</w:t>
      </w:r>
    </w:p>
    <w:p>
      <w:pPr>
        <w:pStyle w:val="null3"/>
        <w:ind w:firstLine="480"/>
        <w:jc w:val="both"/>
      </w:pPr>
      <w:r>
        <w:rPr>
          <w:sz w:val="24"/>
        </w:rPr>
        <w:t xml:space="preserve">12. </w:t>
      </w:r>
      <w:r>
        <w:rPr>
          <w:sz w:val="24"/>
        </w:rPr>
        <w:t>合同价格、计量与支付</w:t>
      </w:r>
    </w:p>
    <w:p>
      <w:pPr>
        <w:pStyle w:val="null3"/>
        <w:ind w:firstLine="480"/>
        <w:jc w:val="both"/>
      </w:pPr>
      <w:r>
        <w:rPr>
          <w:sz w:val="24"/>
        </w:rPr>
        <w:t xml:space="preserve">12.1 </w:t>
      </w:r>
      <w:r>
        <w:rPr>
          <w:sz w:val="24"/>
        </w:rPr>
        <w:t>合同价格形式</w:t>
      </w:r>
    </w:p>
    <w:p>
      <w:pPr>
        <w:pStyle w:val="null3"/>
        <w:ind w:firstLine="480"/>
      </w:pPr>
      <w:r>
        <w:rPr>
          <w:sz w:val="24"/>
        </w:rPr>
        <w:t>1</w:t>
      </w:r>
      <w:r>
        <w:rPr>
          <w:sz w:val="24"/>
        </w:rPr>
        <w:t>、单价合同。</w:t>
      </w:r>
    </w:p>
    <w:p>
      <w:pPr>
        <w:pStyle w:val="null3"/>
        <w:ind w:firstLine="480"/>
      </w:pPr>
      <w:r>
        <w:rPr>
          <w:sz w:val="24"/>
        </w:rPr>
        <w:t>本项目采用单价合同。综合单价包含的风险范围：</w:t>
      </w:r>
      <w:r>
        <w:rPr>
          <w:sz w:val="24"/>
          <w:u w:val="single"/>
        </w:rPr>
        <w:t>除非合同另有规定，本合同</w:t>
      </w:r>
      <w:r>
        <w:rPr>
          <w:sz w:val="24"/>
          <w:u w:val="single"/>
        </w:rPr>
        <w:t>报</w:t>
      </w:r>
      <w:r>
        <w:rPr>
          <w:sz w:val="24"/>
          <w:u w:val="single"/>
        </w:rPr>
        <w:t>价款应包括人工费、工人意外保险费、高温补贴、社保费、管理费、结算审核费、材料费、绿色施工措施费、</w:t>
      </w:r>
      <w:r>
        <w:rPr>
          <w:sz w:val="24"/>
          <w:u w:val="single"/>
        </w:rPr>
        <w:t>采购</w:t>
      </w:r>
      <w:r>
        <w:rPr>
          <w:sz w:val="24"/>
          <w:u w:val="single"/>
        </w:rPr>
        <w:t>代理服务费、监理费、工具费、水电费、节日加班费、企业利润、税金及清理弃土垃圾等完成本采购内容所需的一切费用，以及合同实施过程中的应预见费用等，</w:t>
      </w:r>
      <w:r>
        <w:rPr>
          <w:sz w:val="24"/>
          <w:u w:val="single"/>
        </w:rPr>
        <w:t>甲方</w:t>
      </w:r>
      <w:r>
        <w:rPr>
          <w:sz w:val="24"/>
          <w:u w:val="single"/>
        </w:rPr>
        <w:t>不再为本合同范围内的工作支付任何额外的费用和报酬</w:t>
      </w:r>
      <w:r>
        <w:rPr>
          <w:sz w:val="24"/>
        </w:rPr>
        <w:t>。</w:t>
      </w:r>
    </w:p>
    <w:p>
      <w:pPr>
        <w:pStyle w:val="null3"/>
        <w:ind w:firstLine="480"/>
      </w:pPr>
      <w:r>
        <w:rPr>
          <w:sz w:val="24"/>
        </w:rPr>
        <w:t>风险费用的计算方法：</w:t>
      </w:r>
      <w:r>
        <w:rPr>
          <w:sz w:val="24"/>
          <w:u w:val="single"/>
        </w:rPr>
        <w:t xml:space="preserve">  </w:t>
      </w:r>
      <w:r>
        <w:rPr>
          <w:sz w:val="24"/>
          <w:u w:val="single"/>
        </w:rPr>
        <w:t xml:space="preserve">/   </w:t>
      </w:r>
      <w:r>
        <w:rPr>
          <w:sz w:val="24"/>
        </w:rPr>
        <w:t>。</w:t>
      </w:r>
    </w:p>
    <w:p>
      <w:pPr>
        <w:pStyle w:val="null3"/>
        <w:ind w:firstLine="480"/>
      </w:pPr>
      <w:r>
        <w:rPr>
          <w:sz w:val="24"/>
        </w:rPr>
        <w:t>风险范围以外合同价格的调整方法：</w:t>
      </w:r>
      <w:r>
        <w:rPr>
          <w:sz w:val="24"/>
          <w:u w:val="single"/>
        </w:rPr>
        <w:t xml:space="preserve">  </w:t>
      </w:r>
      <w:r>
        <w:rPr>
          <w:sz w:val="24"/>
          <w:u w:val="single"/>
        </w:rPr>
        <w:t xml:space="preserve">/   </w:t>
      </w:r>
      <w:r>
        <w:rPr>
          <w:sz w:val="24"/>
        </w:rPr>
        <w:t>。</w:t>
      </w:r>
    </w:p>
    <w:p>
      <w:pPr>
        <w:pStyle w:val="null3"/>
        <w:ind w:firstLine="480"/>
      </w:pPr>
      <w:r>
        <w:rPr>
          <w:sz w:val="24"/>
        </w:rPr>
        <w:t>2</w:t>
      </w:r>
      <w:r>
        <w:rPr>
          <w:sz w:val="24"/>
        </w:rPr>
        <w:t>、总价合同。</w:t>
      </w:r>
    </w:p>
    <w:p>
      <w:pPr>
        <w:pStyle w:val="null3"/>
        <w:ind w:firstLine="480"/>
      </w:pPr>
      <w:r>
        <w:rPr>
          <w:sz w:val="24"/>
        </w:rPr>
        <w:t>总价包含的风险范围：</w:t>
      </w:r>
      <w:r>
        <w:rPr>
          <w:sz w:val="24"/>
          <w:u w:val="single"/>
        </w:rPr>
        <w:t xml:space="preserve">  </w:t>
      </w:r>
      <w:r>
        <w:rPr>
          <w:sz w:val="24"/>
          <w:u w:val="single"/>
        </w:rPr>
        <w:t xml:space="preserve">/   </w:t>
      </w:r>
      <w:r>
        <w:rPr>
          <w:sz w:val="24"/>
        </w:rPr>
        <w:t>。</w:t>
      </w:r>
    </w:p>
    <w:p>
      <w:pPr>
        <w:pStyle w:val="null3"/>
        <w:ind w:firstLine="480"/>
      </w:pPr>
      <w:r>
        <w:rPr>
          <w:sz w:val="24"/>
        </w:rPr>
        <w:t>风险费用的计算方法：</w:t>
      </w:r>
      <w:r>
        <w:rPr>
          <w:sz w:val="24"/>
          <w:u w:val="single"/>
        </w:rPr>
        <w:t xml:space="preserve">  </w:t>
      </w:r>
      <w:r>
        <w:rPr>
          <w:sz w:val="24"/>
          <w:u w:val="single"/>
        </w:rPr>
        <w:t xml:space="preserve">/   </w:t>
      </w:r>
      <w:r>
        <w:rPr>
          <w:sz w:val="24"/>
        </w:rPr>
        <w:t>。</w:t>
      </w:r>
    </w:p>
    <w:p>
      <w:pPr>
        <w:pStyle w:val="null3"/>
        <w:ind w:firstLine="480"/>
      </w:pPr>
      <w:r>
        <w:rPr>
          <w:sz w:val="24"/>
        </w:rPr>
        <w:t>风险范围以外合同价格的调整方法：</w:t>
      </w:r>
      <w:r>
        <w:rPr>
          <w:sz w:val="24"/>
          <w:u w:val="single"/>
        </w:rPr>
        <w:t xml:space="preserve">  </w:t>
      </w:r>
      <w:r>
        <w:rPr>
          <w:sz w:val="24"/>
          <w:u w:val="single"/>
        </w:rPr>
        <w:t xml:space="preserve">/   </w:t>
      </w:r>
      <w:r>
        <w:rPr>
          <w:sz w:val="24"/>
        </w:rPr>
        <w:t>。</w:t>
      </w:r>
    </w:p>
    <w:p>
      <w:pPr>
        <w:pStyle w:val="null3"/>
        <w:ind w:firstLine="480"/>
      </w:pPr>
      <w:r>
        <w:rPr>
          <w:sz w:val="24"/>
        </w:rPr>
        <w:t>4</w:t>
      </w:r>
      <w:r>
        <w:rPr>
          <w:sz w:val="24"/>
        </w:rPr>
        <w:t>、补充：</w:t>
      </w:r>
      <w:r>
        <w:rPr>
          <w:sz w:val="24"/>
          <w:u w:val="single"/>
        </w:rPr>
        <w:t>现场签证按</w:t>
      </w:r>
      <w:r>
        <w:rPr>
          <w:sz w:val="24"/>
          <w:u w:val="single"/>
        </w:rPr>
        <w:t>甲方</w:t>
      </w:r>
      <w:r>
        <w:rPr>
          <w:sz w:val="24"/>
          <w:u w:val="single"/>
        </w:rPr>
        <w:t>内部管理相关规定或</w:t>
      </w:r>
      <w:r>
        <w:rPr>
          <w:sz w:val="24"/>
          <w:u w:val="single"/>
        </w:rPr>
        <w:t>甲方</w:t>
      </w:r>
      <w:r>
        <w:rPr>
          <w:sz w:val="24"/>
          <w:u w:val="single"/>
        </w:rPr>
        <w:t>要求执行。对现场签证报告的确认认可必须按</w:t>
      </w:r>
      <w:r>
        <w:rPr>
          <w:sz w:val="24"/>
          <w:u w:val="single"/>
        </w:rPr>
        <w:t>甲方</w:t>
      </w:r>
      <w:r>
        <w:rPr>
          <w:sz w:val="24"/>
          <w:u w:val="single"/>
        </w:rPr>
        <w:t>内部管理相关规定完成一切审批同意手续方可实施认可。</w:t>
      </w:r>
    </w:p>
    <w:p>
      <w:pPr>
        <w:pStyle w:val="null3"/>
        <w:ind w:firstLine="480"/>
      </w:pPr>
      <w:r>
        <w:rPr>
          <w:sz w:val="24"/>
          <w:u w:val="single"/>
        </w:rPr>
        <w:t>合同价款调整相关程序按政府部门、</w:t>
      </w:r>
      <w:r>
        <w:rPr>
          <w:sz w:val="24"/>
          <w:u w:val="single"/>
        </w:rPr>
        <w:t>甲方</w:t>
      </w:r>
      <w:r>
        <w:rPr>
          <w:sz w:val="24"/>
          <w:u w:val="single"/>
        </w:rPr>
        <w:t>制定的相关管理办法执行。对合同价款调整的确认认可必须按照</w:t>
      </w:r>
      <w:r>
        <w:rPr>
          <w:sz w:val="24"/>
          <w:u w:val="single"/>
        </w:rPr>
        <w:t>甲方</w:t>
      </w:r>
      <w:r>
        <w:rPr>
          <w:sz w:val="24"/>
          <w:u w:val="single"/>
        </w:rPr>
        <w:t>内部管理相关规定完成一切审批同意手续而不受通用条款相关规定的限制。</w:t>
      </w:r>
    </w:p>
    <w:p>
      <w:pPr>
        <w:pStyle w:val="null3"/>
        <w:ind w:firstLine="480"/>
        <w:jc w:val="both"/>
      </w:pPr>
      <w:r>
        <w:rPr>
          <w:sz w:val="24"/>
        </w:rPr>
        <w:t xml:space="preserve">12.2 </w:t>
      </w:r>
      <w:r>
        <w:rPr>
          <w:sz w:val="24"/>
        </w:rPr>
        <w:t>预付款</w:t>
      </w:r>
    </w:p>
    <w:p>
      <w:pPr>
        <w:pStyle w:val="null3"/>
        <w:ind w:firstLine="480"/>
      </w:pPr>
      <w:r>
        <w:rPr>
          <w:sz w:val="24"/>
        </w:rPr>
        <w:t xml:space="preserve">12.2.1 </w:t>
      </w:r>
      <w:r>
        <w:rPr>
          <w:sz w:val="24"/>
        </w:rPr>
        <w:t>预付款的支付</w:t>
      </w:r>
    </w:p>
    <w:p>
      <w:pPr>
        <w:pStyle w:val="null3"/>
        <w:ind w:firstLine="480"/>
      </w:pPr>
      <w:r>
        <w:rPr>
          <w:sz w:val="24"/>
        </w:rPr>
        <w:t>预付款支付比例或金额：</w:t>
      </w:r>
      <w:r>
        <w:rPr>
          <w:sz w:val="24"/>
          <w:u w:val="single"/>
        </w:rPr>
        <w:t>为合同总价的</w:t>
      </w:r>
      <w:r>
        <w:rPr>
          <w:sz w:val="24"/>
          <w:u w:val="single"/>
        </w:rPr>
        <w:t>30%</w:t>
      </w:r>
      <w:r>
        <w:rPr>
          <w:sz w:val="24"/>
          <w:u w:val="single"/>
        </w:rPr>
        <w:t>（该预付款金额已包含绿色施工安全防护措施费）。</w:t>
      </w:r>
    </w:p>
    <w:p>
      <w:pPr>
        <w:pStyle w:val="null3"/>
        <w:ind w:firstLine="480"/>
      </w:pPr>
      <w:r>
        <w:rPr>
          <w:sz w:val="24"/>
        </w:rPr>
        <w:t>预付款支付期限：</w:t>
      </w:r>
      <w:r>
        <w:rPr>
          <w:sz w:val="24"/>
          <w:u w:val="single"/>
        </w:rPr>
        <w:t>双方施工合同签订，</w:t>
      </w:r>
      <w:r>
        <w:rPr>
          <w:sz w:val="24"/>
          <w:u w:val="single"/>
        </w:rPr>
        <w:t>乙方</w:t>
      </w:r>
      <w:r>
        <w:rPr>
          <w:sz w:val="24"/>
          <w:u w:val="single"/>
        </w:rPr>
        <w:t>进场后提交付款申请并经</w:t>
      </w:r>
      <w:r>
        <w:rPr>
          <w:sz w:val="24"/>
          <w:u w:val="single"/>
        </w:rPr>
        <w:t>甲方</w:t>
      </w:r>
      <w:r>
        <w:rPr>
          <w:sz w:val="24"/>
          <w:u w:val="single"/>
        </w:rPr>
        <w:t>审核通过后</w:t>
      </w:r>
      <w:r>
        <w:rPr>
          <w:sz w:val="24"/>
          <w:u w:val="single"/>
        </w:rPr>
        <w:t>10</w:t>
      </w:r>
      <w:r>
        <w:rPr>
          <w:sz w:val="24"/>
          <w:u w:val="single"/>
        </w:rPr>
        <w:t>个工作日内，支付对应包组合同价</w:t>
      </w:r>
      <w:r>
        <w:rPr>
          <w:sz w:val="24"/>
          <w:u w:val="single"/>
        </w:rPr>
        <w:t>30%</w:t>
      </w:r>
      <w:r>
        <w:rPr>
          <w:sz w:val="24"/>
          <w:u w:val="single"/>
        </w:rPr>
        <w:t>（含绿色施工安全防护措施费）的预付款。</w:t>
      </w:r>
    </w:p>
    <w:p>
      <w:pPr>
        <w:pStyle w:val="null3"/>
        <w:ind w:firstLine="480"/>
      </w:pPr>
      <w:r>
        <w:rPr>
          <w:sz w:val="24"/>
          <w:u w:val="single"/>
        </w:rPr>
        <w:t>双方签订施工合同、</w:t>
      </w:r>
      <w:r>
        <w:rPr>
          <w:sz w:val="24"/>
          <w:u w:val="single"/>
        </w:rPr>
        <w:t>乙方</w:t>
      </w:r>
      <w:r>
        <w:rPr>
          <w:sz w:val="24"/>
          <w:u w:val="single"/>
        </w:rPr>
        <w:t>基本完成进场工作后</w:t>
      </w:r>
      <w:r>
        <w:rPr>
          <w:sz w:val="24"/>
          <w:u w:val="single"/>
        </w:rPr>
        <w:t>7</w:t>
      </w:r>
      <w:r>
        <w:rPr>
          <w:sz w:val="24"/>
          <w:u w:val="single"/>
        </w:rPr>
        <w:t>天内，</w:t>
      </w:r>
      <w:r>
        <w:rPr>
          <w:sz w:val="24"/>
          <w:u w:val="single"/>
        </w:rPr>
        <w:t>甲方</w:t>
      </w:r>
      <w:r>
        <w:rPr>
          <w:sz w:val="24"/>
          <w:u w:val="single"/>
        </w:rPr>
        <w:t>与监理人将对</w:t>
      </w:r>
      <w:r>
        <w:rPr>
          <w:sz w:val="24"/>
          <w:u w:val="single"/>
        </w:rPr>
        <w:t>乙方</w:t>
      </w:r>
      <w:r>
        <w:rPr>
          <w:sz w:val="24"/>
          <w:u w:val="single"/>
        </w:rPr>
        <w:t>进行首次履约检查，检查内容包括但不限于：</w:t>
      </w:r>
      <w:r>
        <w:rPr>
          <w:sz w:val="24"/>
          <w:u w:val="single"/>
        </w:rPr>
        <w:t>乙方</w:t>
      </w:r>
      <w:r>
        <w:rPr>
          <w:sz w:val="24"/>
          <w:u w:val="single"/>
        </w:rPr>
        <w:t>已进场的人员情况、组织架构的建立情况、机械设备、临时设施、施工组织设计编制审批情况等，</w:t>
      </w:r>
      <w:r>
        <w:rPr>
          <w:sz w:val="24"/>
          <w:u w:val="single"/>
        </w:rPr>
        <w:t>甲方</w:t>
      </w:r>
      <w:r>
        <w:rPr>
          <w:sz w:val="24"/>
          <w:u w:val="single"/>
        </w:rPr>
        <w:t>与监理人检查认为</w:t>
      </w:r>
      <w:r>
        <w:rPr>
          <w:sz w:val="24"/>
          <w:u w:val="single"/>
        </w:rPr>
        <w:t>乙方</w:t>
      </w:r>
      <w:r>
        <w:rPr>
          <w:sz w:val="24"/>
          <w:u w:val="single"/>
        </w:rPr>
        <w:t>已具备开工条件，方予以支付工程预付款。</w:t>
      </w:r>
    </w:p>
    <w:p>
      <w:pPr>
        <w:pStyle w:val="null3"/>
        <w:ind w:firstLine="480"/>
      </w:pPr>
      <w:r>
        <w:rPr>
          <w:sz w:val="24"/>
        </w:rPr>
        <w:t>预付款扣回的方式：</w:t>
      </w:r>
      <w:r>
        <w:rPr>
          <w:sz w:val="24"/>
          <w:u w:val="single"/>
        </w:rPr>
        <w:t>本工程预付款不作扣回，工程预付款直接计入合同总价款中作为工程进度款支付</w:t>
      </w:r>
      <w:r>
        <w:rPr>
          <w:sz w:val="24"/>
        </w:rPr>
        <w:t>。</w:t>
      </w:r>
    </w:p>
    <w:p>
      <w:pPr>
        <w:pStyle w:val="null3"/>
        <w:ind w:firstLine="480"/>
      </w:pPr>
      <w:r>
        <w:rPr>
          <w:sz w:val="24"/>
        </w:rPr>
        <w:t xml:space="preserve">12.2.2 </w:t>
      </w:r>
      <w:r>
        <w:rPr>
          <w:sz w:val="24"/>
        </w:rPr>
        <w:t>预付款担保</w:t>
      </w:r>
      <w:r>
        <w:rPr>
          <w:sz w:val="24"/>
        </w:rPr>
        <w:t>:</w:t>
      </w:r>
      <w:r>
        <w:rPr>
          <w:sz w:val="24"/>
        </w:rPr>
        <w:t>本工程不设预付款担保。</w:t>
      </w:r>
    </w:p>
    <w:p>
      <w:pPr>
        <w:pStyle w:val="null3"/>
        <w:ind w:firstLine="480"/>
        <w:jc w:val="both"/>
      </w:pPr>
      <w:r>
        <w:rPr>
          <w:sz w:val="24"/>
        </w:rPr>
        <w:t xml:space="preserve">12.3 </w:t>
      </w:r>
      <w:r>
        <w:rPr>
          <w:sz w:val="24"/>
        </w:rPr>
        <w:t>计量</w:t>
      </w:r>
    </w:p>
    <w:p>
      <w:pPr>
        <w:pStyle w:val="null3"/>
        <w:ind w:firstLine="480"/>
      </w:pPr>
      <w:r>
        <w:rPr>
          <w:sz w:val="24"/>
        </w:rPr>
        <w:t xml:space="preserve">12.3.1 </w:t>
      </w:r>
      <w:r>
        <w:rPr>
          <w:sz w:val="24"/>
        </w:rPr>
        <w:t>计量原则</w:t>
      </w:r>
    </w:p>
    <w:p>
      <w:pPr>
        <w:pStyle w:val="null3"/>
        <w:ind w:firstLine="480"/>
      </w:pPr>
      <w:r>
        <w:rPr>
          <w:sz w:val="24"/>
        </w:rPr>
        <w:t>工程量计算规则：</w:t>
      </w:r>
      <w:r>
        <w:rPr>
          <w:sz w:val="24"/>
          <w:u w:val="single"/>
        </w:rPr>
        <w:t>按《建设工程工程量清单计价规范（</w:t>
      </w:r>
      <w:r>
        <w:rPr>
          <w:sz w:val="24"/>
          <w:u w:val="single"/>
        </w:rPr>
        <w:t>2013</w:t>
      </w:r>
      <w:r>
        <w:rPr>
          <w:sz w:val="24"/>
          <w:u w:val="single"/>
        </w:rPr>
        <w:t>）》、《广东省建设工程计价通则》</w:t>
      </w:r>
      <w:r>
        <w:rPr>
          <w:sz w:val="24"/>
          <w:u w:val="single"/>
        </w:rPr>
        <w:t>2018</w:t>
      </w:r>
      <w:r>
        <w:rPr>
          <w:sz w:val="24"/>
          <w:u w:val="single"/>
        </w:rPr>
        <w:t>版、《广东省建筑与装饰工程综合定额》</w:t>
      </w:r>
      <w:r>
        <w:rPr>
          <w:sz w:val="24"/>
          <w:u w:val="single"/>
        </w:rPr>
        <w:t>2018</w:t>
      </w:r>
      <w:r>
        <w:rPr>
          <w:sz w:val="24"/>
          <w:u w:val="single"/>
        </w:rPr>
        <w:t>年版、《广东省市政工程综合定额》</w:t>
      </w:r>
      <w:r>
        <w:rPr>
          <w:sz w:val="24"/>
          <w:u w:val="single"/>
        </w:rPr>
        <w:t>2018</w:t>
      </w:r>
      <w:r>
        <w:rPr>
          <w:sz w:val="24"/>
          <w:u w:val="single"/>
        </w:rPr>
        <w:t>年版、《广东省安装工程综合定额》</w:t>
      </w:r>
      <w:r>
        <w:rPr>
          <w:sz w:val="24"/>
          <w:u w:val="single"/>
        </w:rPr>
        <w:t>2018</w:t>
      </w:r>
      <w:r>
        <w:rPr>
          <w:sz w:val="24"/>
          <w:u w:val="single"/>
        </w:rPr>
        <w:t>年版、《广东省园林绿化工程综合定额》</w:t>
      </w:r>
      <w:r>
        <w:rPr>
          <w:sz w:val="24"/>
          <w:u w:val="single"/>
        </w:rPr>
        <w:t>2018</w:t>
      </w:r>
      <w:r>
        <w:rPr>
          <w:sz w:val="24"/>
          <w:u w:val="single"/>
        </w:rPr>
        <w:t>年版等相关国家、省、市标准为依据，并按本合同及</w:t>
      </w:r>
      <w:r>
        <w:rPr>
          <w:sz w:val="24"/>
          <w:u w:val="single"/>
        </w:rPr>
        <w:t>甲方</w:t>
      </w:r>
      <w:r>
        <w:rPr>
          <w:sz w:val="24"/>
          <w:u w:val="single"/>
        </w:rPr>
        <w:t>要求变更的进行计量。</w:t>
      </w:r>
    </w:p>
    <w:p>
      <w:pPr>
        <w:pStyle w:val="null3"/>
        <w:ind w:firstLine="480"/>
      </w:pPr>
      <w:r>
        <w:rPr>
          <w:sz w:val="24"/>
          <w:u w:val="single"/>
        </w:rPr>
        <w:t>编制工程结算书时，必须按竞争性磋商文件、采购预算价（招标控制价）的工程量清单填写项目编码、项目名称、项目特征、计量单位，不得擅自修改，新增加项目清单单独列项按《建设工程工程量清单计价规范》</w:t>
      </w:r>
      <w:r>
        <w:rPr>
          <w:sz w:val="24"/>
          <w:u w:val="single"/>
        </w:rPr>
        <w:t>GB50500-2013</w:t>
      </w:r>
      <w:r>
        <w:rPr>
          <w:sz w:val="24"/>
          <w:u w:val="single"/>
        </w:rPr>
        <w:t>和《广东省建设工程计价通则》</w:t>
      </w:r>
      <w:r>
        <w:rPr>
          <w:sz w:val="24"/>
          <w:u w:val="single"/>
        </w:rPr>
        <w:t>2018</w:t>
      </w:r>
      <w:r>
        <w:rPr>
          <w:sz w:val="24"/>
          <w:u w:val="single"/>
        </w:rPr>
        <w:t>版规定进行编制，同一工程的项目编码不得有重码。</w:t>
      </w:r>
    </w:p>
    <w:p>
      <w:pPr>
        <w:pStyle w:val="null3"/>
        <w:ind w:firstLine="480"/>
      </w:pPr>
      <w:r>
        <w:rPr>
          <w:sz w:val="24"/>
          <w:u w:val="single"/>
        </w:rPr>
        <w:t>施工期间工程的计量和计价由</w:t>
      </w:r>
      <w:r>
        <w:rPr>
          <w:sz w:val="24"/>
          <w:u w:val="single"/>
        </w:rPr>
        <w:t>乙方</w:t>
      </w:r>
      <w:r>
        <w:rPr>
          <w:sz w:val="24"/>
          <w:u w:val="single"/>
        </w:rPr>
        <w:t>负责提供，由监理人初审后交</w:t>
      </w:r>
      <w:r>
        <w:rPr>
          <w:sz w:val="24"/>
          <w:u w:val="single"/>
        </w:rPr>
        <w:t>甲方</w:t>
      </w:r>
      <w:r>
        <w:rPr>
          <w:sz w:val="24"/>
          <w:u w:val="single"/>
        </w:rPr>
        <w:t>，</w:t>
      </w:r>
      <w:r>
        <w:rPr>
          <w:sz w:val="24"/>
          <w:u w:val="single"/>
        </w:rPr>
        <w:t>甲方</w:t>
      </w:r>
      <w:r>
        <w:rPr>
          <w:sz w:val="24"/>
          <w:u w:val="single"/>
        </w:rPr>
        <w:t>委托造价咨询公司以</w:t>
      </w:r>
      <w:r>
        <w:rPr>
          <w:sz w:val="24"/>
          <w:u w:val="single"/>
        </w:rPr>
        <w:t>乙方</w:t>
      </w:r>
      <w:r>
        <w:rPr>
          <w:sz w:val="24"/>
          <w:u w:val="single"/>
        </w:rPr>
        <w:t>实际完成的工程量（须经</w:t>
      </w:r>
      <w:r>
        <w:rPr>
          <w:sz w:val="24"/>
          <w:u w:val="single"/>
        </w:rPr>
        <w:t>甲方</w:t>
      </w:r>
      <w:r>
        <w:rPr>
          <w:sz w:val="24"/>
          <w:u w:val="single"/>
        </w:rPr>
        <w:t>和监理工程师审核）为依据，并按国家、广东省、佛山市、顺德区有关计价规定规则审核工程量及造价，最终结算价以相关部门审定为准</w:t>
      </w:r>
      <w:r>
        <w:rPr>
          <w:sz w:val="24"/>
        </w:rPr>
        <w:t>。</w:t>
      </w:r>
    </w:p>
    <w:p>
      <w:pPr>
        <w:pStyle w:val="null3"/>
        <w:ind w:firstLine="480"/>
      </w:pPr>
      <w:r>
        <w:rPr>
          <w:sz w:val="24"/>
        </w:rPr>
        <w:t xml:space="preserve">12.3.2 </w:t>
      </w:r>
      <w:r>
        <w:rPr>
          <w:sz w:val="24"/>
        </w:rPr>
        <w:t>计量周期</w:t>
      </w:r>
    </w:p>
    <w:p>
      <w:pPr>
        <w:pStyle w:val="null3"/>
        <w:ind w:firstLine="480"/>
      </w:pPr>
      <w:r>
        <w:rPr>
          <w:sz w:val="24"/>
        </w:rPr>
        <w:t>关于计量周期的约定：</w:t>
      </w:r>
      <w:r>
        <w:rPr>
          <w:sz w:val="24"/>
          <w:u w:val="single"/>
        </w:rPr>
        <w:t>按本合同专用条款</w:t>
      </w:r>
      <w:r>
        <w:rPr>
          <w:sz w:val="24"/>
          <w:u w:val="single"/>
        </w:rPr>
        <w:t>6.1.6</w:t>
      </w:r>
      <w:r>
        <w:rPr>
          <w:sz w:val="24"/>
          <w:u w:val="single"/>
        </w:rPr>
        <w:t>条、</w:t>
      </w:r>
      <w:r>
        <w:rPr>
          <w:sz w:val="24"/>
          <w:u w:val="single"/>
        </w:rPr>
        <w:t>12.4.4</w:t>
      </w:r>
      <w:r>
        <w:rPr>
          <w:sz w:val="24"/>
          <w:u w:val="single"/>
        </w:rPr>
        <w:t>条执行</w:t>
      </w:r>
      <w:r>
        <w:rPr>
          <w:sz w:val="24"/>
        </w:rPr>
        <w:t>。</w:t>
      </w:r>
    </w:p>
    <w:p>
      <w:pPr>
        <w:pStyle w:val="null3"/>
        <w:ind w:firstLine="480"/>
      </w:pPr>
      <w:r>
        <w:rPr>
          <w:sz w:val="24"/>
        </w:rPr>
        <w:t xml:space="preserve">12.3.3 </w:t>
      </w:r>
      <w:r>
        <w:rPr>
          <w:sz w:val="24"/>
        </w:rPr>
        <w:t>单价合同的计量</w:t>
      </w:r>
    </w:p>
    <w:p>
      <w:pPr>
        <w:pStyle w:val="null3"/>
        <w:ind w:firstLine="480"/>
      </w:pPr>
      <w:r>
        <w:rPr>
          <w:sz w:val="24"/>
        </w:rPr>
        <w:t>关于单价合同计量的约定：</w:t>
      </w:r>
    </w:p>
    <w:p>
      <w:pPr>
        <w:pStyle w:val="null3"/>
        <w:ind w:firstLine="480"/>
      </w:pPr>
      <w:r>
        <w:rPr>
          <w:sz w:val="24"/>
          <w:u w:val="single"/>
        </w:rPr>
        <w:t>（</w:t>
      </w:r>
      <w:r>
        <w:rPr>
          <w:sz w:val="24"/>
          <w:u w:val="single"/>
        </w:rPr>
        <w:t>1</w:t>
      </w:r>
      <w:r>
        <w:rPr>
          <w:sz w:val="24"/>
          <w:u w:val="single"/>
        </w:rPr>
        <w:t>）</w:t>
      </w:r>
      <w:r>
        <w:rPr>
          <w:sz w:val="24"/>
          <w:u w:val="single"/>
        </w:rPr>
        <w:t>乙方</w:t>
      </w:r>
      <w:r>
        <w:rPr>
          <w:sz w:val="24"/>
          <w:u w:val="single"/>
        </w:rPr>
        <w:t>应于申请进度款支付时提交已完成的工程量报告，并附进度付款申请单、已完成工程量报表和有关资料。该工程量报告及附件应具体如实反映工程量，一经发现存在虚报情况或</w:t>
      </w:r>
      <w:r>
        <w:rPr>
          <w:sz w:val="24"/>
          <w:u w:val="single"/>
        </w:rPr>
        <w:t>乙方</w:t>
      </w:r>
      <w:r>
        <w:rPr>
          <w:sz w:val="24"/>
          <w:u w:val="single"/>
        </w:rPr>
        <w:t>未按本合同提交资料的，监理人或</w:t>
      </w:r>
      <w:r>
        <w:rPr>
          <w:sz w:val="24"/>
          <w:u w:val="single"/>
        </w:rPr>
        <w:t>甲方</w:t>
      </w:r>
      <w:r>
        <w:rPr>
          <w:sz w:val="24"/>
          <w:u w:val="single"/>
        </w:rPr>
        <w:t>不承担逾期审核及付款的责任。</w:t>
      </w:r>
    </w:p>
    <w:p>
      <w:pPr>
        <w:pStyle w:val="null3"/>
        <w:ind w:firstLine="480"/>
      </w:pPr>
      <w:r>
        <w:rPr>
          <w:sz w:val="24"/>
          <w:u w:val="single"/>
        </w:rPr>
        <w:t>（</w:t>
      </w:r>
      <w:r>
        <w:rPr>
          <w:sz w:val="24"/>
          <w:u w:val="single"/>
        </w:rPr>
        <w:t>2</w:t>
      </w:r>
      <w:r>
        <w:rPr>
          <w:sz w:val="24"/>
          <w:u w:val="single"/>
        </w:rPr>
        <w:t>）监理人应在收到</w:t>
      </w:r>
      <w:r>
        <w:rPr>
          <w:sz w:val="24"/>
          <w:u w:val="single"/>
        </w:rPr>
        <w:t>乙方</w:t>
      </w:r>
      <w:r>
        <w:rPr>
          <w:sz w:val="24"/>
          <w:u w:val="single"/>
        </w:rPr>
        <w:t>提交的工程量报告（含附件）后</w:t>
      </w:r>
      <w:r>
        <w:rPr>
          <w:sz w:val="24"/>
          <w:u w:val="single"/>
        </w:rPr>
        <w:t>7</w:t>
      </w:r>
      <w:r>
        <w:rPr>
          <w:sz w:val="24"/>
          <w:u w:val="single"/>
        </w:rPr>
        <w:t>天内完成对</w:t>
      </w:r>
      <w:r>
        <w:rPr>
          <w:sz w:val="24"/>
          <w:u w:val="single"/>
        </w:rPr>
        <w:t>乙方</w:t>
      </w:r>
      <w:r>
        <w:rPr>
          <w:sz w:val="24"/>
          <w:u w:val="single"/>
        </w:rPr>
        <w:t>提交的工程量报表的审核并报送</w:t>
      </w:r>
      <w:r>
        <w:rPr>
          <w:sz w:val="24"/>
          <w:u w:val="single"/>
        </w:rPr>
        <w:t>甲方</w:t>
      </w:r>
      <w:r>
        <w:rPr>
          <w:sz w:val="24"/>
          <w:u w:val="single"/>
        </w:rPr>
        <w:t>，以确定实际完成的工程量。监理人或</w:t>
      </w:r>
      <w:r>
        <w:rPr>
          <w:sz w:val="24"/>
          <w:u w:val="single"/>
        </w:rPr>
        <w:t>甲方</w:t>
      </w:r>
      <w:r>
        <w:rPr>
          <w:sz w:val="24"/>
          <w:u w:val="single"/>
        </w:rPr>
        <w:t>对工程量有异议的，有权要求</w:t>
      </w:r>
      <w:r>
        <w:rPr>
          <w:sz w:val="24"/>
          <w:u w:val="single"/>
        </w:rPr>
        <w:t>乙方</w:t>
      </w:r>
      <w:r>
        <w:rPr>
          <w:sz w:val="24"/>
          <w:u w:val="single"/>
        </w:rPr>
        <w:t>进行共同复核或抽样复测。</w:t>
      </w:r>
      <w:r>
        <w:rPr>
          <w:sz w:val="24"/>
          <w:u w:val="single"/>
        </w:rPr>
        <w:t>乙方</w:t>
      </w:r>
      <w:r>
        <w:rPr>
          <w:sz w:val="24"/>
          <w:u w:val="single"/>
        </w:rPr>
        <w:t>应协助监理人或</w:t>
      </w:r>
      <w:r>
        <w:rPr>
          <w:sz w:val="24"/>
          <w:u w:val="single"/>
        </w:rPr>
        <w:t>甲方</w:t>
      </w:r>
      <w:r>
        <w:rPr>
          <w:sz w:val="24"/>
          <w:u w:val="single"/>
        </w:rPr>
        <w:t>进行复核或抽样复测，并按监理人要求提供补充计量资料。</w:t>
      </w:r>
      <w:r>
        <w:rPr>
          <w:sz w:val="24"/>
          <w:u w:val="single"/>
        </w:rPr>
        <w:t>乙方</w:t>
      </w:r>
      <w:r>
        <w:rPr>
          <w:sz w:val="24"/>
          <w:u w:val="single"/>
        </w:rPr>
        <w:t>未按监理人或</w:t>
      </w:r>
      <w:r>
        <w:rPr>
          <w:sz w:val="24"/>
          <w:u w:val="single"/>
        </w:rPr>
        <w:t>甲方</w:t>
      </w:r>
      <w:r>
        <w:rPr>
          <w:sz w:val="24"/>
          <w:u w:val="single"/>
        </w:rPr>
        <w:t>要求参加复核或抽样复测的，监理人或</w:t>
      </w:r>
      <w:r>
        <w:rPr>
          <w:sz w:val="24"/>
          <w:u w:val="single"/>
        </w:rPr>
        <w:t>甲方</w:t>
      </w:r>
      <w:r>
        <w:rPr>
          <w:sz w:val="24"/>
          <w:u w:val="single"/>
        </w:rPr>
        <w:t>审核或修正的工程量视为</w:t>
      </w:r>
      <w:r>
        <w:rPr>
          <w:sz w:val="24"/>
          <w:u w:val="single"/>
        </w:rPr>
        <w:t>乙方</w:t>
      </w:r>
      <w:r>
        <w:rPr>
          <w:sz w:val="24"/>
          <w:u w:val="single"/>
        </w:rPr>
        <w:t>实际完成的工程量。</w:t>
      </w:r>
    </w:p>
    <w:p>
      <w:pPr>
        <w:pStyle w:val="null3"/>
        <w:ind w:firstLine="480"/>
      </w:pPr>
      <w:r>
        <w:rPr>
          <w:sz w:val="24"/>
          <w:u w:val="single"/>
        </w:rPr>
        <w:t>（</w:t>
      </w:r>
      <w:r>
        <w:rPr>
          <w:sz w:val="24"/>
          <w:u w:val="single"/>
        </w:rPr>
        <w:t>3</w:t>
      </w:r>
      <w:r>
        <w:rPr>
          <w:sz w:val="24"/>
          <w:u w:val="single"/>
        </w:rPr>
        <w:t>）监理人未在收到</w:t>
      </w:r>
      <w:r>
        <w:rPr>
          <w:sz w:val="24"/>
          <w:u w:val="single"/>
        </w:rPr>
        <w:t>乙方</w:t>
      </w:r>
      <w:r>
        <w:rPr>
          <w:sz w:val="24"/>
          <w:u w:val="single"/>
        </w:rPr>
        <w:t>提交的工程量报告（含附件）后的</w:t>
      </w:r>
      <w:r>
        <w:rPr>
          <w:sz w:val="24"/>
          <w:u w:val="single"/>
        </w:rPr>
        <w:t>7</w:t>
      </w:r>
      <w:r>
        <w:rPr>
          <w:sz w:val="24"/>
          <w:u w:val="single"/>
        </w:rPr>
        <w:t>天内完成复核的，</w:t>
      </w:r>
      <w:r>
        <w:rPr>
          <w:sz w:val="24"/>
          <w:u w:val="single"/>
        </w:rPr>
        <w:t>乙方</w:t>
      </w:r>
      <w:r>
        <w:rPr>
          <w:sz w:val="24"/>
          <w:u w:val="single"/>
        </w:rPr>
        <w:t>应在第</w:t>
      </w:r>
      <w:r>
        <w:rPr>
          <w:sz w:val="24"/>
          <w:u w:val="single"/>
        </w:rPr>
        <w:t>8</w:t>
      </w:r>
      <w:r>
        <w:rPr>
          <w:sz w:val="24"/>
          <w:u w:val="single"/>
        </w:rPr>
        <w:t>天立即通知</w:t>
      </w:r>
      <w:r>
        <w:rPr>
          <w:sz w:val="24"/>
          <w:u w:val="single"/>
        </w:rPr>
        <w:t>甲方</w:t>
      </w:r>
      <w:r>
        <w:rPr>
          <w:sz w:val="24"/>
        </w:rPr>
        <w:t>。</w:t>
      </w:r>
    </w:p>
    <w:p>
      <w:pPr>
        <w:pStyle w:val="null3"/>
        <w:ind w:firstLine="480"/>
      </w:pPr>
      <w:r>
        <w:rPr>
          <w:sz w:val="24"/>
        </w:rPr>
        <w:t xml:space="preserve">12.3.4 </w:t>
      </w:r>
      <w:r>
        <w:rPr>
          <w:sz w:val="24"/>
        </w:rPr>
        <w:t>总价合同的计量</w:t>
      </w:r>
    </w:p>
    <w:p>
      <w:pPr>
        <w:pStyle w:val="null3"/>
        <w:ind w:firstLine="480"/>
      </w:pPr>
      <w:r>
        <w:rPr>
          <w:sz w:val="24"/>
        </w:rPr>
        <w:t>关于总价合同计量的约定：</w:t>
      </w:r>
      <w:r>
        <w:rPr>
          <w:sz w:val="24"/>
          <w:u w:val="single"/>
        </w:rPr>
        <w:t xml:space="preserve"> </w:t>
      </w:r>
      <w:r>
        <w:rPr>
          <w:sz w:val="24"/>
          <w:u w:val="single"/>
        </w:rPr>
        <w:t>本项目不适用</w:t>
      </w:r>
      <w:r>
        <w:rPr>
          <w:sz w:val="24"/>
          <w:u w:val="single"/>
        </w:rPr>
        <w:t xml:space="preserve">  </w:t>
      </w:r>
      <w:r>
        <w:rPr>
          <w:sz w:val="24"/>
        </w:rPr>
        <w:t>。</w:t>
      </w:r>
    </w:p>
    <w:p>
      <w:pPr>
        <w:pStyle w:val="null3"/>
        <w:ind w:firstLine="480"/>
      </w:pPr>
      <w:r>
        <w:rPr>
          <w:sz w:val="24"/>
        </w:rPr>
        <w:t>12.3.5</w:t>
      </w:r>
      <w:r>
        <w:rPr>
          <w:sz w:val="24"/>
        </w:rPr>
        <w:t>总价合同采用支付分解表计量支付的，是否适用第</w:t>
      </w:r>
      <w:r>
        <w:rPr>
          <w:sz w:val="24"/>
        </w:rPr>
        <w:t xml:space="preserve">12.3.4 </w:t>
      </w:r>
      <w:r>
        <w:rPr>
          <w:sz w:val="24"/>
        </w:rPr>
        <w:t>项〔总价合同的计量〕约定进行计量：</w:t>
      </w:r>
      <w:r>
        <w:rPr>
          <w:sz w:val="24"/>
          <w:u w:val="single"/>
        </w:rPr>
        <w:t xml:space="preserve">     </w:t>
      </w:r>
      <w:r>
        <w:rPr>
          <w:sz w:val="24"/>
          <w:u w:val="single"/>
        </w:rPr>
        <w:t xml:space="preserve">/    </w:t>
      </w:r>
      <w:r>
        <w:rPr>
          <w:sz w:val="24"/>
        </w:rPr>
        <w:t>。</w:t>
      </w:r>
    </w:p>
    <w:p>
      <w:pPr>
        <w:pStyle w:val="null3"/>
        <w:ind w:firstLine="480"/>
      </w:pPr>
      <w:r>
        <w:rPr>
          <w:sz w:val="24"/>
        </w:rPr>
        <w:t xml:space="preserve">12.3.6 </w:t>
      </w:r>
      <w:r>
        <w:rPr>
          <w:sz w:val="24"/>
        </w:rPr>
        <w:t>其他价格形式合同的计量</w:t>
      </w:r>
    </w:p>
    <w:p>
      <w:pPr>
        <w:pStyle w:val="null3"/>
        <w:ind w:firstLine="480"/>
      </w:pPr>
      <w:r>
        <w:rPr>
          <w:sz w:val="24"/>
        </w:rPr>
        <w:t>其他价格形式的计量方式和程序：</w:t>
      </w:r>
      <w:r>
        <w:rPr>
          <w:sz w:val="24"/>
          <w:u w:val="single"/>
        </w:rPr>
        <w:t xml:space="preserve">     </w:t>
      </w:r>
      <w:r>
        <w:rPr>
          <w:sz w:val="24"/>
          <w:u w:val="single"/>
        </w:rPr>
        <w:t xml:space="preserve">/      </w:t>
      </w:r>
      <w:r>
        <w:rPr>
          <w:sz w:val="24"/>
        </w:rPr>
        <w:t>。</w:t>
      </w:r>
    </w:p>
    <w:p>
      <w:pPr>
        <w:pStyle w:val="null3"/>
        <w:ind w:firstLine="480"/>
        <w:jc w:val="both"/>
      </w:pPr>
      <w:r>
        <w:rPr>
          <w:sz w:val="24"/>
        </w:rPr>
        <w:t xml:space="preserve">12.4 </w:t>
      </w:r>
      <w:r>
        <w:rPr>
          <w:sz w:val="24"/>
        </w:rPr>
        <w:t>工程进度款支付</w:t>
      </w:r>
    </w:p>
    <w:p>
      <w:pPr>
        <w:pStyle w:val="null3"/>
        <w:ind w:firstLine="480"/>
      </w:pPr>
      <w:r>
        <w:rPr>
          <w:sz w:val="24"/>
        </w:rPr>
        <w:t xml:space="preserve">12.4.1 </w:t>
      </w:r>
      <w:r>
        <w:rPr>
          <w:sz w:val="24"/>
        </w:rPr>
        <w:t>付款周期</w:t>
      </w:r>
    </w:p>
    <w:p>
      <w:pPr>
        <w:pStyle w:val="null3"/>
        <w:ind w:firstLine="480"/>
      </w:pPr>
      <w:r>
        <w:rPr>
          <w:sz w:val="24"/>
        </w:rPr>
        <w:t>关于付款周期的约定：</w:t>
      </w:r>
      <w:r>
        <w:rPr>
          <w:sz w:val="24"/>
          <w:u w:val="single"/>
        </w:rPr>
        <w:t>按本合同专用条款</w:t>
      </w:r>
      <w:r>
        <w:rPr>
          <w:sz w:val="24"/>
          <w:u w:val="single"/>
        </w:rPr>
        <w:t>12.4.4</w:t>
      </w:r>
      <w:r>
        <w:rPr>
          <w:sz w:val="24"/>
          <w:u w:val="single"/>
        </w:rPr>
        <w:t>条执行</w:t>
      </w:r>
      <w:r>
        <w:rPr>
          <w:sz w:val="24"/>
        </w:rPr>
        <w:t>。</w:t>
      </w:r>
    </w:p>
    <w:p>
      <w:pPr>
        <w:pStyle w:val="null3"/>
        <w:ind w:firstLine="480"/>
      </w:pPr>
      <w:r>
        <w:rPr>
          <w:sz w:val="24"/>
        </w:rPr>
        <w:t xml:space="preserve">12.4.2 </w:t>
      </w:r>
      <w:r>
        <w:rPr>
          <w:sz w:val="24"/>
        </w:rPr>
        <w:t>进度付款申请单的编制</w:t>
      </w:r>
    </w:p>
    <w:p>
      <w:pPr>
        <w:pStyle w:val="null3"/>
        <w:ind w:firstLine="480"/>
      </w:pPr>
      <w:r>
        <w:rPr>
          <w:sz w:val="24"/>
        </w:rPr>
        <w:t>关于进度付款申请单编制的约定：</w:t>
      </w:r>
      <w:r>
        <w:rPr>
          <w:sz w:val="24"/>
          <w:u w:val="single"/>
        </w:rPr>
        <w:t>由</w:t>
      </w:r>
      <w:r>
        <w:rPr>
          <w:sz w:val="24"/>
          <w:u w:val="single"/>
        </w:rPr>
        <w:t>乙方</w:t>
      </w:r>
      <w:r>
        <w:rPr>
          <w:sz w:val="24"/>
          <w:u w:val="single"/>
        </w:rPr>
        <w:t>按实际进度编制后经监理人和</w:t>
      </w:r>
      <w:r>
        <w:rPr>
          <w:sz w:val="24"/>
          <w:u w:val="single"/>
        </w:rPr>
        <w:t>甲方</w:t>
      </w:r>
      <w:r>
        <w:rPr>
          <w:sz w:val="24"/>
          <w:u w:val="single"/>
        </w:rPr>
        <w:t>审核批准</w:t>
      </w:r>
      <w:r>
        <w:rPr>
          <w:sz w:val="24"/>
        </w:rPr>
        <w:t>。</w:t>
      </w:r>
    </w:p>
    <w:p>
      <w:pPr>
        <w:pStyle w:val="null3"/>
        <w:ind w:firstLine="480"/>
      </w:pPr>
      <w:r>
        <w:rPr>
          <w:sz w:val="24"/>
        </w:rPr>
        <w:t xml:space="preserve">12.4.3 </w:t>
      </w:r>
      <w:r>
        <w:rPr>
          <w:sz w:val="24"/>
        </w:rPr>
        <w:t>进度付款申请单的提交</w:t>
      </w:r>
    </w:p>
    <w:p>
      <w:pPr>
        <w:pStyle w:val="null3"/>
        <w:ind w:firstLine="480"/>
      </w:pPr>
      <w:r>
        <w:rPr>
          <w:sz w:val="24"/>
        </w:rPr>
        <w:t>（</w:t>
      </w:r>
      <w:r>
        <w:rPr>
          <w:sz w:val="24"/>
        </w:rPr>
        <w:t>1</w:t>
      </w:r>
      <w:r>
        <w:rPr>
          <w:sz w:val="24"/>
        </w:rPr>
        <w:t>）单价合同进度付款申请单提交的约定：</w:t>
      </w:r>
      <w:r>
        <w:rPr>
          <w:sz w:val="24"/>
          <w:u w:val="single"/>
        </w:rPr>
        <w:t>按专用合同条款</w:t>
      </w:r>
      <w:r>
        <w:rPr>
          <w:sz w:val="24"/>
          <w:u w:val="single"/>
        </w:rPr>
        <w:t>12.4.1</w:t>
      </w:r>
      <w:r>
        <w:rPr>
          <w:sz w:val="24"/>
          <w:u w:val="single"/>
        </w:rPr>
        <w:t>条</w:t>
      </w:r>
      <w:r>
        <w:rPr>
          <w:sz w:val="24"/>
        </w:rPr>
        <w:t>。</w:t>
      </w:r>
    </w:p>
    <w:p>
      <w:pPr>
        <w:pStyle w:val="null3"/>
        <w:ind w:firstLine="480"/>
      </w:pPr>
      <w:r>
        <w:rPr>
          <w:sz w:val="24"/>
        </w:rPr>
        <w:t>（</w:t>
      </w:r>
      <w:r>
        <w:rPr>
          <w:sz w:val="24"/>
        </w:rPr>
        <w:t>2</w:t>
      </w:r>
      <w:r>
        <w:rPr>
          <w:sz w:val="24"/>
        </w:rPr>
        <w:t>）总价合同进度付款申请单提交的约定：</w:t>
      </w:r>
      <w:r>
        <w:rPr>
          <w:sz w:val="24"/>
          <w:u w:val="single"/>
        </w:rPr>
        <w:t xml:space="preserve">    </w:t>
      </w:r>
      <w:r>
        <w:rPr>
          <w:sz w:val="24"/>
          <w:u w:val="single"/>
        </w:rPr>
        <w:t xml:space="preserve">/    </w:t>
      </w:r>
      <w:r>
        <w:rPr>
          <w:sz w:val="24"/>
        </w:rPr>
        <w:t>。</w:t>
      </w:r>
    </w:p>
    <w:p>
      <w:pPr>
        <w:pStyle w:val="null3"/>
        <w:ind w:firstLine="480"/>
      </w:pPr>
      <w:r>
        <w:rPr>
          <w:sz w:val="24"/>
        </w:rPr>
        <w:t>（</w:t>
      </w:r>
      <w:r>
        <w:rPr>
          <w:sz w:val="24"/>
        </w:rPr>
        <w:t>3</w:t>
      </w:r>
      <w:r>
        <w:rPr>
          <w:sz w:val="24"/>
        </w:rPr>
        <w:t>）其他价格形式合同进度付款申请单提交的约定：</w:t>
      </w:r>
      <w:r>
        <w:rPr>
          <w:sz w:val="24"/>
          <w:u w:val="single"/>
        </w:rPr>
        <w:t xml:space="preserve">   </w:t>
      </w:r>
      <w:r>
        <w:rPr>
          <w:sz w:val="24"/>
          <w:u w:val="single"/>
        </w:rPr>
        <w:t xml:space="preserve">/   </w:t>
      </w:r>
      <w:r>
        <w:rPr>
          <w:sz w:val="24"/>
        </w:rPr>
        <w:t>。</w:t>
      </w:r>
    </w:p>
    <w:p>
      <w:pPr>
        <w:pStyle w:val="null3"/>
        <w:ind w:firstLine="480"/>
      </w:pPr>
      <w:r>
        <w:rPr>
          <w:sz w:val="24"/>
        </w:rPr>
        <w:t xml:space="preserve">12.4.4 </w:t>
      </w:r>
      <w:r>
        <w:rPr>
          <w:sz w:val="24"/>
        </w:rPr>
        <w:t>进度款审核和支付</w:t>
      </w:r>
    </w:p>
    <w:p>
      <w:pPr>
        <w:pStyle w:val="null3"/>
        <w:ind w:firstLine="480"/>
      </w:pPr>
      <w:r>
        <w:rPr>
          <w:sz w:val="24"/>
        </w:rPr>
        <w:t>（</w:t>
      </w:r>
      <w:r>
        <w:rPr>
          <w:sz w:val="24"/>
        </w:rPr>
        <w:t>1</w:t>
      </w:r>
      <w:r>
        <w:rPr>
          <w:sz w:val="24"/>
        </w:rPr>
        <w:t>）监理人审查并报送</w:t>
      </w:r>
      <w:r>
        <w:rPr>
          <w:sz w:val="24"/>
        </w:rPr>
        <w:t>甲方</w:t>
      </w:r>
      <w:r>
        <w:rPr>
          <w:sz w:val="24"/>
        </w:rPr>
        <w:t>的期限：</w:t>
      </w:r>
      <w:r>
        <w:rPr>
          <w:sz w:val="24"/>
          <w:u w:val="single"/>
        </w:rPr>
        <w:t>按</w:t>
      </w:r>
      <w:r>
        <w:rPr>
          <w:sz w:val="24"/>
          <w:u w:val="single"/>
        </w:rPr>
        <w:t>甲方</w:t>
      </w:r>
      <w:r>
        <w:rPr>
          <w:sz w:val="24"/>
          <w:u w:val="single"/>
        </w:rPr>
        <w:t>要求</w:t>
      </w:r>
      <w:r>
        <w:rPr>
          <w:sz w:val="24"/>
        </w:rPr>
        <w:t>。</w:t>
      </w:r>
    </w:p>
    <w:p>
      <w:pPr>
        <w:pStyle w:val="null3"/>
        <w:ind w:firstLine="480"/>
      </w:pPr>
      <w:r>
        <w:rPr>
          <w:sz w:val="24"/>
        </w:rPr>
        <w:t>甲方</w:t>
      </w:r>
      <w:r>
        <w:rPr>
          <w:sz w:val="24"/>
        </w:rPr>
        <w:t>完成审批并签发进度款支付证书的期限：</w:t>
      </w:r>
      <w:r>
        <w:rPr>
          <w:sz w:val="24"/>
          <w:u w:val="single"/>
        </w:rPr>
        <w:t>由</w:t>
      </w:r>
      <w:r>
        <w:rPr>
          <w:sz w:val="24"/>
          <w:u w:val="single"/>
        </w:rPr>
        <w:t>甲方</w:t>
      </w:r>
      <w:r>
        <w:rPr>
          <w:sz w:val="24"/>
          <w:u w:val="single"/>
        </w:rPr>
        <w:t>根据实际情况确定</w:t>
      </w:r>
      <w:r>
        <w:rPr>
          <w:sz w:val="24"/>
        </w:rPr>
        <w:t>。</w:t>
      </w:r>
    </w:p>
    <w:p>
      <w:pPr>
        <w:pStyle w:val="null3"/>
        <w:ind w:left="105" w:firstLine="480"/>
        <w:jc w:val="both"/>
      </w:pPr>
      <w:r>
        <w:rPr>
          <w:sz w:val="24"/>
        </w:rPr>
        <w:t>工程款以形象进度为准，具体如下：</w:t>
      </w:r>
    </w:p>
    <w:p>
      <w:pPr>
        <w:pStyle w:val="null3"/>
        <w:ind w:left="105" w:firstLine="480"/>
        <w:jc w:val="both"/>
      </w:pPr>
      <w:r>
        <w:rPr>
          <w:sz w:val="24"/>
        </w:rPr>
        <w:t>（</w:t>
      </w:r>
      <w:r>
        <w:rPr>
          <w:sz w:val="24"/>
        </w:rPr>
        <w:t>1</w:t>
      </w:r>
      <w:r>
        <w:rPr>
          <w:sz w:val="24"/>
        </w:rPr>
        <w:t>）双方施工合同签订，</w:t>
      </w:r>
      <w:r>
        <w:rPr>
          <w:sz w:val="24"/>
        </w:rPr>
        <w:t>乙方</w:t>
      </w:r>
      <w:r>
        <w:rPr>
          <w:sz w:val="24"/>
        </w:rPr>
        <w:t>进场后提交付款申请并经</w:t>
      </w:r>
      <w:r>
        <w:rPr>
          <w:sz w:val="24"/>
        </w:rPr>
        <w:t>甲方</w:t>
      </w:r>
      <w:r>
        <w:rPr>
          <w:sz w:val="24"/>
        </w:rPr>
        <w:t>审核通过后</w:t>
      </w:r>
      <w:r>
        <w:rPr>
          <w:sz w:val="24"/>
        </w:rPr>
        <w:t>10</w:t>
      </w:r>
      <w:r>
        <w:rPr>
          <w:sz w:val="24"/>
        </w:rPr>
        <w:t>个工作日内，支付对应包组合同价</w:t>
      </w:r>
      <w:r>
        <w:rPr>
          <w:sz w:val="24"/>
        </w:rPr>
        <w:t>30%</w:t>
      </w:r>
      <w:r>
        <w:rPr>
          <w:sz w:val="24"/>
        </w:rPr>
        <w:t>（含绿色施工安全防护措施费）的预付款。</w:t>
      </w:r>
    </w:p>
    <w:p>
      <w:pPr>
        <w:pStyle w:val="null3"/>
        <w:ind w:left="105" w:firstLine="480"/>
        <w:jc w:val="both"/>
      </w:pPr>
      <w:r>
        <w:rPr>
          <w:sz w:val="24"/>
        </w:rPr>
        <w:t>（</w:t>
      </w:r>
      <w:r>
        <w:rPr>
          <w:sz w:val="24"/>
        </w:rPr>
        <w:t>2</w:t>
      </w:r>
      <w:r>
        <w:rPr>
          <w:sz w:val="24"/>
        </w:rPr>
        <w:t>）每季度（每</w:t>
      </w:r>
      <w:r>
        <w:rPr>
          <w:sz w:val="24"/>
        </w:rPr>
        <w:t>3</w:t>
      </w:r>
      <w:r>
        <w:rPr>
          <w:sz w:val="24"/>
        </w:rPr>
        <w:t>个月）按双方确认实际完成工作量的</w:t>
      </w:r>
      <w:r>
        <w:rPr>
          <w:sz w:val="24"/>
        </w:rPr>
        <w:t>50%</w:t>
      </w:r>
      <w:r>
        <w:rPr>
          <w:sz w:val="24"/>
        </w:rPr>
        <w:t>支付进度款（款项在双方确认</w:t>
      </w:r>
      <w:r>
        <w:rPr>
          <w:sz w:val="24"/>
        </w:rPr>
        <w:t>后</w:t>
      </w:r>
      <w:r>
        <w:rPr>
          <w:sz w:val="24"/>
        </w:rPr>
        <w:t>10</w:t>
      </w:r>
      <w:r>
        <w:rPr>
          <w:sz w:val="24"/>
        </w:rPr>
        <w:t>个工作日内支付）。</w:t>
      </w:r>
    </w:p>
    <w:p>
      <w:pPr>
        <w:pStyle w:val="null3"/>
        <w:ind w:firstLine="480"/>
        <w:jc w:val="both"/>
      </w:pPr>
      <w:r>
        <w:rPr>
          <w:sz w:val="24"/>
        </w:rPr>
        <w:t>（</w:t>
      </w:r>
      <w:r>
        <w:rPr>
          <w:sz w:val="24"/>
        </w:rPr>
        <w:t>3</w:t>
      </w:r>
      <w:r>
        <w:rPr>
          <w:sz w:val="24"/>
        </w:rPr>
        <w:t>）全部工作完成且质量验收等级达到合格并办理结算手续后</w:t>
      </w:r>
      <w:r>
        <w:rPr>
          <w:sz w:val="24"/>
        </w:rPr>
        <w:t>10</w:t>
      </w:r>
      <w:r>
        <w:rPr>
          <w:sz w:val="24"/>
        </w:rPr>
        <w:t>个工作日内，支付至结算价的</w:t>
      </w:r>
      <w:r>
        <w:rPr>
          <w:sz w:val="24"/>
        </w:rPr>
        <w:t>97%</w:t>
      </w:r>
      <w:r>
        <w:rPr>
          <w:sz w:val="24"/>
        </w:rPr>
        <w:t>。</w:t>
      </w:r>
    </w:p>
    <w:p>
      <w:pPr>
        <w:pStyle w:val="null3"/>
        <w:ind w:firstLine="480"/>
        <w:jc w:val="both"/>
      </w:pPr>
      <w:r>
        <w:rPr>
          <w:sz w:val="24"/>
        </w:rPr>
        <w:t>（</w:t>
      </w:r>
      <w:r>
        <w:rPr>
          <w:sz w:val="24"/>
        </w:rPr>
        <w:t>4</w:t>
      </w:r>
      <w:r>
        <w:rPr>
          <w:sz w:val="24"/>
        </w:rPr>
        <w:t>）余下款项，待</w:t>
      </w:r>
      <w:r>
        <w:rPr>
          <w:sz w:val="24"/>
        </w:rPr>
        <w:t>质量保修期</w:t>
      </w:r>
      <w:r>
        <w:rPr>
          <w:sz w:val="24"/>
        </w:rPr>
        <w:t>满及</w:t>
      </w:r>
      <w:r>
        <w:rPr>
          <w:sz w:val="24"/>
        </w:rPr>
        <w:t>甲方</w:t>
      </w:r>
      <w:r>
        <w:rPr>
          <w:sz w:val="24"/>
        </w:rPr>
        <w:t>收到</w:t>
      </w:r>
      <w:r>
        <w:rPr>
          <w:sz w:val="24"/>
        </w:rPr>
        <w:t>乙方</w:t>
      </w:r>
      <w:r>
        <w:rPr>
          <w:sz w:val="24"/>
        </w:rPr>
        <w:t>付款申请后</w:t>
      </w:r>
      <w:r>
        <w:rPr>
          <w:sz w:val="24"/>
        </w:rPr>
        <w:t>10</w:t>
      </w:r>
      <w:r>
        <w:rPr>
          <w:sz w:val="24"/>
        </w:rPr>
        <w:t>个工作日内一次性付清。</w:t>
      </w:r>
    </w:p>
    <w:p>
      <w:pPr>
        <w:pStyle w:val="null3"/>
        <w:ind w:firstLine="480"/>
        <w:jc w:val="both"/>
      </w:pPr>
      <w:r>
        <w:rPr>
          <w:sz w:val="24"/>
        </w:rPr>
        <w:t>注：</w:t>
      </w:r>
    </w:p>
    <w:p>
      <w:pPr>
        <w:pStyle w:val="null3"/>
        <w:ind w:firstLine="480"/>
        <w:jc w:val="both"/>
      </w:pPr>
      <w:r>
        <w:rPr>
          <w:sz w:val="24"/>
        </w:rPr>
        <w:t>1</w:t>
      </w:r>
      <w:r>
        <w:rPr>
          <w:sz w:val="24"/>
        </w:rPr>
        <w:t>）每个项目的结算工程量以工程竣工实际工程量为准。</w:t>
      </w:r>
    </w:p>
    <w:p>
      <w:pPr>
        <w:pStyle w:val="null3"/>
        <w:ind w:firstLine="480"/>
        <w:jc w:val="both"/>
      </w:pPr>
      <w:r>
        <w:rPr>
          <w:sz w:val="24"/>
        </w:rPr>
        <w:t>2</w:t>
      </w:r>
      <w:r>
        <w:rPr>
          <w:sz w:val="24"/>
        </w:rPr>
        <w:t>）农民工工资支付应符合《保障中小企业支付条例》以及《广东省广东省政府采购促进中小企业发展实施细则》的相关规定，划入专用账户的工程款不少于造价部门审核的采购清单中列明的人工费所占总造价的比率。</w:t>
      </w:r>
    </w:p>
    <w:p>
      <w:pPr>
        <w:pStyle w:val="null3"/>
        <w:ind w:firstLine="480"/>
        <w:jc w:val="both"/>
      </w:pPr>
      <w:r>
        <w:rPr>
          <w:sz w:val="24"/>
        </w:rPr>
        <w:t>3</w:t>
      </w:r>
      <w:r>
        <w:rPr>
          <w:sz w:val="24"/>
        </w:rPr>
        <w:t>）全部工程款款项，</w:t>
      </w:r>
      <w:r>
        <w:rPr>
          <w:sz w:val="24"/>
        </w:rPr>
        <w:t>乙方</w:t>
      </w:r>
      <w:r>
        <w:rPr>
          <w:sz w:val="24"/>
        </w:rPr>
        <w:t>须在项目施工当地完成增值税预缴手续。于</w:t>
      </w:r>
      <w:r>
        <w:rPr>
          <w:sz w:val="24"/>
        </w:rPr>
        <w:t>甲方</w:t>
      </w:r>
      <w:r>
        <w:rPr>
          <w:sz w:val="24"/>
        </w:rPr>
        <w:t>支付上述款项之前，</w:t>
      </w:r>
      <w:r>
        <w:rPr>
          <w:sz w:val="24"/>
        </w:rPr>
        <w:t>乙方</w:t>
      </w:r>
      <w:r>
        <w:rPr>
          <w:sz w:val="24"/>
        </w:rPr>
        <w:t>应出具相应的发票，否则</w:t>
      </w:r>
      <w:r>
        <w:rPr>
          <w:sz w:val="24"/>
        </w:rPr>
        <w:t>甲方</w:t>
      </w:r>
      <w:r>
        <w:rPr>
          <w:sz w:val="24"/>
        </w:rPr>
        <w:t>有权拒付。</w:t>
      </w:r>
    </w:p>
    <w:p>
      <w:pPr>
        <w:pStyle w:val="null3"/>
        <w:ind w:firstLine="480"/>
        <w:jc w:val="both"/>
      </w:pPr>
      <w:r>
        <w:rPr>
          <w:sz w:val="24"/>
        </w:rPr>
        <w:t>4</w:t>
      </w:r>
      <w:r>
        <w:rPr>
          <w:sz w:val="24"/>
        </w:rPr>
        <w:t>）本项目工程结算税率按照成交供应商实际开具发票的税率执行。</w:t>
      </w:r>
    </w:p>
    <w:p>
      <w:pPr>
        <w:pStyle w:val="null3"/>
        <w:ind w:firstLine="600"/>
      </w:pPr>
      <w:r>
        <w:rPr>
          <w:sz w:val="24"/>
        </w:rPr>
        <w:t>甲方</w:t>
      </w:r>
      <w:r>
        <w:rPr>
          <w:sz w:val="24"/>
        </w:rPr>
        <w:t>逾期支付进度款的违约金的计算方式：</w:t>
      </w:r>
      <w:r>
        <w:rPr>
          <w:sz w:val="24"/>
          <w:u w:val="single"/>
        </w:rPr>
        <w:t>不设违约金，不计逾期利息</w:t>
      </w:r>
      <w:r>
        <w:rPr>
          <w:sz w:val="24"/>
        </w:rPr>
        <w:t>。</w:t>
      </w:r>
    </w:p>
    <w:p>
      <w:pPr>
        <w:pStyle w:val="null3"/>
        <w:ind w:firstLine="480"/>
      </w:pPr>
      <w:r>
        <w:rPr>
          <w:sz w:val="24"/>
        </w:rPr>
        <w:t xml:space="preserve">12.4.6 </w:t>
      </w:r>
      <w:r>
        <w:rPr>
          <w:sz w:val="24"/>
        </w:rPr>
        <w:t>支付分解表的编制</w:t>
      </w:r>
    </w:p>
    <w:p>
      <w:pPr>
        <w:pStyle w:val="null3"/>
        <w:ind w:left="4740"/>
      </w:pPr>
      <w:r>
        <w:rPr>
          <w:sz w:val="24"/>
        </w:rPr>
        <w:t>1.</w:t>
      </w:r>
      <w:r>
        <w:rPr>
          <w:sz w:val="24"/>
        </w:rPr>
        <w:t>总价合同支付分解表的编制与审批：</w:t>
      </w:r>
      <w:r>
        <w:rPr>
          <w:sz w:val="24"/>
          <w:u w:val="single"/>
        </w:rPr>
        <w:t xml:space="preserve">    </w:t>
      </w:r>
      <w:r>
        <w:rPr>
          <w:sz w:val="24"/>
          <w:u w:val="single"/>
        </w:rPr>
        <w:t xml:space="preserve">/    </w:t>
      </w:r>
      <w:r>
        <w:rPr>
          <w:sz w:val="24"/>
        </w:rPr>
        <w:t>。</w:t>
      </w:r>
    </w:p>
    <w:p>
      <w:pPr>
        <w:pStyle w:val="null3"/>
        <w:ind w:firstLine="960"/>
      </w:pPr>
      <w:r>
        <w:rPr>
          <w:sz w:val="24"/>
        </w:rPr>
        <w:t>2.</w:t>
      </w:r>
      <w:r>
        <w:rPr>
          <w:sz w:val="24"/>
        </w:rPr>
        <w:t>单价合同的总价项目支付分解表的编制与审批：</w:t>
      </w:r>
      <w:r>
        <w:rPr>
          <w:sz w:val="24"/>
          <w:u w:val="single"/>
        </w:rPr>
        <w:t xml:space="preserve">   </w:t>
      </w:r>
      <w:r>
        <w:rPr>
          <w:sz w:val="24"/>
          <w:u w:val="single"/>
        </w:rPr>
        <w:t xml:space="preserve">/   </w:t>
      </w:r>
      <w:r>
        <w:rPr>
          <w:sz w:val="24"/>
        </w:rPr>
        <w:t>。</w:t>
      </w:r>
    </w:p>
    <w:p>
      <w:pPr>
        <w:pStyle w:val="null3"/>
        <w:ind w:firstLine="480"/>
      </w:pPr>
      <w:r>
        <w:rPr>
          <w:sz w:val="24"/>
        </w:rPr>
        <w:t>12.5</w:t>
      </w:r>
      <w:r>
        <w:rPr>
          <w:sz w:val="24"/>
        </w:rPr>
        <w:t>支付账户</w:t>
      </w:r>
    </w:p>
    <w:p>
      <w:pPr>
        <w:pStyle w:val="null3"/>
        <w:ind w:firstLine="480"/>
        <w:jc w:val="both"/>
      </w:pPr>
      <w:r>
        <w:rPr>
          <w:sz w:val="24"/>
        </w:rPr>
        <w:t>工程款支付方式：按协议书所注明的银行帐号转帐，其中工人工资支付严格按照《保障农民工工资支付条例》、《广东省工资支付条例》、《人力资源社会保障部等十部门关于印发</w:t>
      </w:r>
      <w:r>
        <w:rPr>
          <w:sz w:val="24"/>
        </w:rPr>
        <w:t>&lt;</w:t>
      </w:r>
      <w:r>
        <w:rPr>
          <w:sz w:val="24"/>
        </w:rPr>
        <w:t>工程建设领域农民工工资专用账户管理暂行办法</w:t>
      </w:r>
      <w:r>
        <w:rPr>
          <w:sz w:val="24"/>
        </w:rPr>
        <w:t>&gt;</w:t>
      </w:r>
      <w:r>
        <w:rPr>
          <w:sz w:val="24"/>
        </w:rPr>
        <w:t>的通知》（人社部发</w:t>
      </w:r>
      <w:r>
        <w:rPr>
          <w:sz w:val="24"/>
        </w:rPr>
        <w:t>[2021]53</w:t>
      </w:r>
      <w:r>
        <w:rPr>
          <w:sz w:val="24"/>
        </w:rPr>
        <w:t>号）、转发人力资源社会保障部等十部门关于印发《工程建设领域农民工工资专用账户管理暂行办法》的通知（粤人社函〔</w:t>
      </w:r>
      <w:r>
        <w:rPr>
          <w:sz w:val="24"/>
        </w:rPr>
        <w:t>2021</w:t>
      </w:r>
      <w:r>
        <w:rPr>
          <w:sz w:val="24"/>
        </w:rPr>
        <w:t>〕</w:t>
      </w:r>
      <w:r>
        <w:rPr>
          <w:sz w:val="24"/>
        </w:rPr>
        <w:t>239</w:t>
      </w:r>
      <w:r>
        <w:rPr>
          <w:sz w:val="24"/>
        </w:rPr>
        <w:t>号）、《关于印发佛山市工程建设领域工人工资支付保证金管理办法的通知》（佛人社规〔</w:t>
      </w:r>
      <w:r>
        <w:rPr>
          <w:sz w:val="24"/>
        </w:rPr>
        <w:t>2022</w:t>
      </w:r>
      <w:r>
        <w:rPr>
          <w:sz w:val="24"/>
        </w:rPr>
        <w:t>〕</w:t>
      </w:r>
      <w:r>
        <w:rPr>
          <w:sz w:val="24"/>
        </w:rPr>
        <w:t>4</w:t>
      </w:r>
      <w:r>
        <w:rPr>
          <w:sz w:val="24"/>
        </w:rPr>
        <w:t>号）、《关于贯彻落实</w:t>
      </w:r>
      <w:r>
        <w:rPr>
          <w:sz w:val="24"/>
        </w:rPr>
        <w:t>&lt;</w:t>
      </w:r>
      <w:r>
        <w:rPr>
          <w:sz w:val="24"/>
        </w:rPr>
        <w:t>工程建设领域农民工工资专用账户管理暂行办法</w:t>
      </w:r>
      <w:r>
        <w:rPr>
          <w:sz w:val="24"/>
        </w:rPr>
        <w:t>&gt;</w:t>
      </w:r>
      <w:r>
        <w:rPr>
          <w:sz w:val="24"/>
        </w:rPr>
        <w:t>的通知》（顺民社函〔</w:t>
      </w:r>
      <w:r>
        <w:rPr>
          <w:sz w:val="24"/>
        </w:rPr>
        <w:t>2023</w:t>
      </w:r>
      <w:r>
        <w:rPr>
          <w:sz w:val="24"/>
        </w:rPr>
        <w:t>〕</w:t>
      </w:r>
      <w:r>
        <w:rPr>
          <w:sz w:val="24"/>
        </w:rPr>
        <w:t>1</w:t>
      </w:r>
      <w:r>
        <w:rPr>
          <w:sz w:val="24"/>
        </w:rPr>
        <w:t>号）等文件（如有新文件，以新文件规定为准）执行。</w:t>
      </w:r>
    </w:p>
    <w:p>
      <w:pPr>
        <w:pStyle w:val="null3"/>
        <w:ind w:firstLine="480"/>
        <w:jc w:val="both"/>
      </w:pPr>
      <w:r>
        <w:rPr>
          <w:sz w:val="24"/>
        </w:rPr>
        <w:t xml:space="preserve">13. </w:t>
      </w:r>
      <w:r>
        <w:rPr>
          <w:sz w:val="24"/>
        </w:rPr>
        <w:t>验收和工程试车</w:t>
      </w:r>
    </w:p>
    <w:p>
      <w:pPr>
        <w:pStyle w:val="null3"/>
        <w:ind w:firstLine="480"/>
        <w:jc w:val="both"/>
      </w:pPr>
      <w:r>
        <w:rPr>
          <w:sz w:val="24"/>
        </w:rPr>
        <w:t xml:space="preserve">13.1 </w:t>
      </w:r>
      <w:r>
        <w:rPr>
          <w:sz w:val="24"/>
        </w:rPr>
        <w:t>分部分项工程验收</w:t>
      </w:r>
    </w:p>
    <w:p>
      <w:pPr>
        <w:pStyle w:val="null3"/>
        <w:ind w:firstLine="480"/>
      </w:pPr>
      <w:r>
        <w:rPr>
          <w:sz w:val="24"/>
        </w:rPr>
        <w:t>13.1.2</w:t>
      </w:r>
      <w:r>
        <w:rPr>
          <w:sz w:val="24"/>
        </w:rPr>
        <w:t>监理人不能按时进行验收时，应提前</w:t>
      </w:r>
      <w:r>
        <w:rPr>
          <w:sz w:val="24"/>
          <w:u w:val="single"/>
        </w:rPr>
        <w:t>24</w:t>
      </w:r>
      <w:r>
        <w:rPr>
          <w:sz w:val="24"/>
        </w:rPr>
        <w:t>小时提交书面延期要求。</w:t>
      </w:r>
    </w:p>
    <w:p>
      <w:pPr>
        <w:pStyle w:val="null3"/>
        <w:ind w:firstLine="480"/>
      </w:pPr>
      <w:r>
        <w:rPr>
          <w:sz w:val="24"/>
        </w:rPr>
        <w:t>关于延期最长不得超过：</w:t>
      </w:r>
      <w:r>
        <w:rPr>
          <w:sz w:val="24"/>
          <w:u w:val="single"/>
        </w:rPr>
        <w:t>48</w:t>
      </w:r>
      <w:r>
        <w:rPr>
          <w:sz w:val="24"/>
        </w:rPr>
        <w:t>小时。</w:t>
      </w:r>
    </w:p>
    <w:p>
      <w:pPr>
        <w:pStyle w:val="null3"/>
        <w:ind w:firstLine="480"/>
        <w:jc w:val="both"/>
      </w:pPr>
      <w:r>
        <w:rPr>
          <w:sz w:val="24"/>
        </w:rPr>
        <w:t xml:space="preserve">13.2 </w:t>
      </w:r>
      <w:r>
        <w:rPr>
          <w:sz w:val="24"/>
        </w:rPr>
        <w:t>竣工验收</w:t>
      </w:r>
    </w:p>
    <w:p>
      <w:pPr>
        <w:pStyle w:val="null3"/>
        <w:ind w:firstLine="480"/>
      </w:pPr>
      <w:r>
        <w:rPr>
          <w:sz w:val="24"/>
        </w:rPr>
        <w:t>13.2.2</w:t>
      </w:r>
      <w:r>
        <w:rPr>
          <w:sz w:val="24"/>
        </w:rPr>
        <w:t>竣工验收程序</w:t>
      </w:r>
    </w:p>
    <w:p>
      <w:pPr>
        <w:pStyle w:val="null3"/>
        <w:ind w:firstLine="480"/>
      </w:pPr>
      <w:r>
        <w:rPr>
          <w:sz w:val="24"/>
        </w:rPr>
        <w:t>关于竣工验收程序的补充约定：</w:t>
      </w:r>
      <w:r>
        <w:rPr>
          <w:sz w:val="24"/>
          <w:u w:val="single"/>
        </w:rPr>
        <w:t xml:space="preserve"> </w:t>
      </w:r>
      <w:r>
        <w:rPr>
          <w:sz w:val="24"/>
          <w:u w:val="single"/>
        </w:rPr>
        <w:t>由</w:t>
      </w:r>
      <w:r>
        <w:rPr>
          <w:sz w:val="24"/>
          <w:u w:val="single"/>
        </w:rPr>
        <w:t>甲方</w:t>
      </w:r>
      <w:r>
        <w:rPr>
          <w:sz w:val="24"/>
          <w:u w:val="single"/>
        </w:rPr>
        <w:t>组织竣工验收</w:t>
      </w:r>
      <w:r>
        <w:rPr>
          <w:sz w:val="24"/>
        </w:rPr>
        <w:t>。</w:t>
      </w:r>
    </w:p>
    <w:p>
      <w:pPr>
        <w:pStyle w:val="null3"/>
        <w:ind w:firstLine="480"/>
      </w:pPr>
      <w:r>
        <w:rPr>
          <w:sz w:val="24"/>
        </w:rPr>
        <w:t>甲方</w:t>
      </w:r>
      <w:r>
        <w:rPr>
          <w:sz w:val="24"/>
        </w:rPr>
        <w:t>不按照本项约定组织竣工验收、颁发工程接收证书的违约金的计算方法：</w:t>
      </w:r>
      <w:r>
        <w:rPr>
          <w:sz w:val="24"/>
          <w:u w:val="single"/>
        </w:rPr>
        <w:t>不设违约金责任</w:t>
      </w:r>
      <w:r>
        <w:rPr>
          <w:sz w:val="24"/>
        </w:rPr>
        <w:t>。</w:t>
      </w:r>
    </w:p>
    <w:p>
      <w:pPr>
        <w:pStyle w:val="null3"/>
        <w:ind w:firstLine="480"/>
      </w:pPr>
      <w:r>
        <w:rPr>
          <w:sz w:val="24"/>
        </w:rPr>
        <w:t>13.2.5</w:t>
      </w:r>
      <w:r>
        <w:rPr>
          <w:sz w:val="24"/>
        </w:rPr>
        <w:t>移交、接收全部与部分工程</w:t>
      </w:r>
    </w:p>
    <w:p>
      <w:pPr>
        <w:pStyle w:val="null3"/>
        <w:ind w:firstLine="480"/>
      </w:pPr>
      <w:r>
        <w:rPr>
          <w:sz w:val="24"/>
        </w:rPr>
        <w:t>乙方</w:t>
      </w:r>
      <w:r>
        <w:rPr>
          <w:sz w:val="24"/>
        </w:rPr>
        <w:t>向</w:t>
      </w:r>
      <w:r>
        <w:rPr>
          <w:sz w:val="24"/>
        </w:rPr>
        <w:t>甲方</w:t>
      </w:r>
      <w:r>
        <w:rPr>
          <w:sz w:val="24"/>
        </w:rPr>
        <w:t>移交工程的期限：</w:t>
      </w:r>
      <w:r>
        <w:rPr>
          <w:sz w:val="24"/>
          <w:u w:val="single"/>
        </w:rPr>
        <w:t>通过保质期验收合格后办理接管手续止。</w:t>
      </w:r>
    </w:p>
    <w:p>
      <w:pPr>
        <w:pStyle w:val="null3"/>
        <w:ind w:firstLine="480"/>
      </w:pPr>
      <w:r>
        <w:rPr>
          <w:sz w:val="24"/>
        </w:rPr>
        <w:t>甲方</w:t>
      </w:r>
      <w:r>
        <w:rPr>
          <w:sz w:val="24"/>
        </w:rPr>
        <w:t>未按本合同约定接收全部或部分工程的，违约金的计算方法为：</w:t>
      </w:r>
      <w:r>
        <w:rPr>
          <w:sz w:val="24"/>
          <w:u w:val="single"/>
        </w:rPr>
        <w:t>按通用条款执行</w:t>
      </w:r>
      <w:r>
        <w:rPr>
          <w:sz w:val="24"/>
        </w:rPr>
        <w:t>。</w:t>
      </w:r>
    </w:p>
    <w:p>
      <w:pPr>
        <w:pStyle w:val="null3"/>
        <w:ind w:firstLine="480"/>
      </w:pPr>
      <w:r>
        <w:rPr>
          <w:sz w:val="24"/>
        </w:rPr>
        <w:t>乙方</w:t>
      </w:r>
      <w:r>
        <w:rPr>
          <w:sz w:val="24"/>
        </w:rPr>
        <w:t>未按时移交工程的，违约金的计算方法为：</w:t>
      </w:r>
      <w:r>
        <w:rPr>
          <w:sz w:val="24"/>
          <w:u w:val="single"/>
        </w:rPr>
        <w:t>按延期条款收取</w:t>
      </w:r>
      <w:r>
        <w:rPr>
          <w:sz w:val="24"/>
        </w:rPr>
        <w:t>。</w:t>
      </w:r>
    </w:p>
    <w:p>
      <w:pPr>
        <w:pStyle w:val="null3"/>
        <w:ind w:firstLine="480"/>
        <w:jc w:val="both"/>
      </w:pPr>
      <w:r>
        <w:rPr>
          <w:sz w:val="24"/>
        </w:rPr>
        <w:t xml:space="preserve">13.3 </w:t>
      </w:r>
      <w:r>
        <w:rPr>
          <w:sz w:val="24"/>
        </w:rPr>
        <w:t>工程试车</w:t>
      </w:r>
    </w:p>
    <w:p>
      <w:pPr>
        <w:pStyle w:val="null3"/>
        <w:ind w:firstLine="480"/>
      </w:pPr>
      <w:r>
        <w:rPr>
          <w:sz w:val="24"/>
        </w:rPr>
        <w:t xml:space="preserve">13.3.1 </w:t>
      </w:r>
      <w:r>
        <w:rPr>
          <w:sz w:val="24"/>
        </w:rPr>
        <w:t>试车程序</w:t>
      </w:r>
    </w:p>
    <w:p>
      <w:pPr>
        <w:pStyle w:val="null3"/>
        <w:ind w:firstLine="480"/>
      </w:pPr>
      <w:r>
        <w:rPr>
          <w:sz w:val="24"/>
        </w:rPr>
        <w:t>工程试车内容：</w:t>
      </w:r>
      <w:r>
        <w:rPr>
          <w:sz w:val="24"/>
          <w:u w:val="single"/>
        </w:rPr>
        <w:t xml:space="preserve">    </w:t>
      </w:r>
      <w:r>
        <w:rPr>
          <w:sz w:val="24"/>
          <w:u w:val="single"/>
        </w:rPr>
        <w:t xml:space="preserve">/   </w:t>
      </w:r>
      <w:r>
        <w:rPr>
          <w:sz w:val="24"/>
        </w:rPr>
        <w:t>。</w:t>
      </w:r>
    </w:p>
    <w:p>
      <w:pPr>
        <w:pStyle w:val="null3"/>
        <w:ind w:firstLine="480"/>
      </w:pPr>
      <w:r>
        <w:rPr>
          <w:sz w:val="24"/>
        </w:rPr>
        <w:t>（</w:t>
      </w:r>
      <w:r>
        <w:rPr>
          <w:sz w:val="24"/>
        </w:rPr>
        <w:t>1</w:t>
      </w:r>
      <w:r>
        <w:rPr>
          <w:sz w:val="24"/>
        </w:rPr>
        <w:t>）单机无负荷试车费用由</w:t>
      </w:r>
      <w:r>
        <w:rPr>
          <w:sz w:val="24"/>
          <w:u w:val="single"/>
        </w:rPr>
        <w:t xml:space="preserve">   </w:t>
      </w:r>
      <w:r>
        <w:rPr>
          <w:sz w:val="24"/>
          <w:u w:val="single"/>
        </w:rPr>
        <w:t xml:space="preserve">/    </w:t>
      </w:r>
      <w:r>
        <w:rPr>
          <w:sz w:val="24"/>
        </w:rPr>
        <w:t>承担；</w:t>
      </w:r>
    </w:p>
    <w:p>
      <w:pPr>
        <w:pStyle w:val="null3"/>
        <w:ind w:firstLine="480"/>
      </w:pPr>
      <w:r>
        <w:rPr>
          <w:sz w:val="24"/>
        </w:rPr>
        <w:t>（</w:t>
      </w:r>
      <w:r>
        <w:rPr>
          <w:sz w:val="24"/>
        </w:rPr>
        <w:t>2</w:t>
      </w:r>
      <w:r>
        <w:rPr>
          <w:sz w:val="24"/>
        </w:rPr>
        <w:t>）无负荷联动试车费用由</w:t>
      </w:r>
      <w:r>
        <w:rPr>
          <w:sz w:val="24"/>
          <w:u w:val="single"/>
        </w:rPr>
        <w:t xml:space="preserve">    </w:t>
      </w:r>
      <w:r>
        <w:rPr>
          <w:sz w:val="24"/>
          <w:u w:val="single"/>
        </w:rPr>
        <w:t xml:space="preserve">/   </w:t>
      </w:r>
      <w:r>
        <w:rPr>
          <w:sz w:val="24"/>
        </w:rPr>
        <w:t>承担。</w:t>
      </w:r>
    </w:p>
    <w:p>
      <w:pPr>
        <w:pStyle w:val="null3"/>
        <w:ind w:firstLine="480"/>
      </w:pPr>
      <w:r>
        <w:rPr>
          <w:sz w:val="24"/>
        </w:rPr>
        <w:t xml:space="preserve">13.3.3 </w:t>
      </w:r>
      <w:r>
        <w:rPr>
          <w:sz w:val="24"/>
        </w:rPr>
        <w:t>投料试车</w:t>
      </w:r>
    </w:p>
    <w:p>
      <w:pPr>
        <w:pStyle w:val="null3"/>
        <w:ind w:firstLine="480"/>
      </w:pPr>
      <w:r>
        <w:rPr>
          <w:sz w:val="24"/>
        </w:rPr>
        <w:t>关于投料试车相关事项的约定：</w:t>
      </w:r>
      <w:r>
        <w:rPr>
          <w:sz w:val="24"/>
          <w:u w:val="single"/>
        </w:rPr>
        <w:t xml:space="preserve">   </w:t>
      </w:r>
      <w:r>
        <w:rPr>
          <w:sz w:val="24"/>
          <w:u w:val="single"/>
        </w:rPr>
        <w:t xml:space="preserve">/    </w:t>
      </w:r>
      <w:r>
        <w:rPr>
          <w:sz w:val="24"/>
        </w:rPr>
        <w:t>。</w:t>
      </w:r>
    </w:p>
    <w:p>
      <w:pPr>
        <w:pStyle w:val="null3"/>
        <w:ind w:firstLine="480"/>
        <w:jc w:val="both"/>
      </w:pPr>
      <w:r>
        <w:rPr>
          <w:sz w:val="24"/>
        </w:rPr>
        <w:t xml:space="preserve">13.6 </w:t>
      </w:r>
      <w:r>
        <w:rPr>
          <w:sz w:val="24"/>
        </w:rPr>
        <w:t>竣工退场</w:t>
      </w:r>
    </w:p>
    <w:p>
      <w:pPr>
        <w:pStyle w:val="null3"/>
        <w:ind w:firstLine="480"/>
      </w:pPr>
      <w:r>
        <w:rPr>
          <w:sz w:val="24"/>
        </w:rPr>
        <w:t xml:space="preserve">13.6.1 </w:t>
      </w:r>
      <w:r>
        <w:rPr>
          <w:sz w:val="24"/>
        </w:rPr>
        <w:t>竣工退场</w:t>
      </w:r>
    </w:p>
    <w:p>
      <w:pPr>
        <w:pStyle w:val="null3"/>
        <w:ind w:firstLine="480"/>
      </w:pPr>
      <w:r>
        <w:rPr>
          <w:sz w:val="24"/>
        </w:rPr>
        <w:t>补充：</w:t>
      </w:r>
      <w:r>
        <w:rPr>
          <w:sz w:val="24"/>
        </w:rPr>
        <w:t>乙方</w:t>
      </w:r>
      <w:r>
        <w:rPr>
          <w:sz w:val="24"/>
        </w:rPr>
        <w:t>完成竣工退场的期限：</w:t>
      </w:r>
      <w:r>
        <w:rPr>
          <w:sz w:val="24"/>
          <w:u w:val="single"/>
        </w:rPr>
        <w:t>工程接收（移交）证书颁发后的</w:t>
      </w:r>
      <w:r>
        <w:rPr>
          <w:sz w:val="24"/>
          <w:u w:val="single"/>
        </w:rPr>
        <w:t>30</w:t>
      </w:r>
      <w:r>
        <w:rPr>
          <w:sz w:val="24"/>
          <w:u w:val="single"/>
        </w:rPr>
        <w:t>天内，除经监理工程师同意须在缺陷责任期内继续工作的人员、使用的施工设备和临时设施外，其余的人员、施工设备和临时设施均应撤离施工场地或拆除。工程接收（移交）证书颁发、</w:t>
      </w:r>
      <w:r>
        <w:rPr>
          <w:sz w:val="24"/>
          <w:u w:val="single"/>
        </w:rPr>
        <w:t>乙方</w:t>
      </w:r>
      <w:r>
        <w:rPr>
          <w:sz w:val="24"/>
          <w:u w:val="single"/>
        </w:rPr>
        <w:t>撤场前，</w:t>
      </w:r>
      <w:r>
        <w:rPr>
          <w:sz w:val="24"/>
          <w:u w:val="single"/>
        </w:rPr>
        <w:t>甲方</w:t>
      </w:r>
      <w:r>
        <w:rPr>
          <w:sz w:val="24"/>
          <w:u w:val="single"/>
        </w:rPr>
        <w:t>、监理人、工程接收部门将组织检查，</w:t>
      </w:r>
      <w:r>
        <w:rPr>
          <w:sz w:val="24"/>
          <w:u w:val="single"/>
        </w:rPr>
        <w:t>乙方</w:t>
      </w:r>
      <w:r>
        <w:rPr>
          <w:sz w:val="24"/>
          <w:u w:val="single"/>
        </w:rPr>
        <w:t>按要求完成全部工作达到接收标准后，方颁发工程接收（移交）证书</w:t>
      </w:r>
      <w:r>
        <w:rPr>
          <w:sz w:val="24"/>
        </w:rPr>
        <w:t>。</w:t>
      </w:r>
    </w:p>
    <w:p>
      <w:pPr>
        <w:pStyle w:val="null3"/>
        <w:ind w:firstLine="480"/>
        <w:jc w:val="both"/>
      </w:pPr>
      <w:r>
        <w:rPr>
          <w:sz w:val="24"/>
        </w:rPr>
        <w:t xml:space="preserve">14. </w:t>
      </w:r>
      <w:r>
        <w:rPr>
          <w:sz w:val="24"/>
        </w:rPr>
        <w:t>竣工结算</w:t>
      </w:r>
    </w:p>
    <w:p>
      <w:pPr>
        <w:pStyle w:val="null3"/>
        <w:ind w:firstLine="480"/>
        <w:jc w:val="both"/>
      </w:pPr>
      <w:r>
        <w:rPr>
          <w:sz w:val="24"/>
        </w:rPr>
        <w:t xml:space="preserve">14.1 </w:t>
      </w:r>
      <w:r>
        <w:rPr>
          <w:sz w:val="24"/>
        </w:rPr>
        <w:t>竣工结算申请</w:t>
      </w:r>
    </w:p>
    <w:p>
      <w:pPr>
        <w:pStyle w:val="null3"/>
        <w:ind w:firstLine="480"/>
        <w:jc w:val="both"/>
      </w:pPr>
      <w:r>
        <w:rPr>
          <w:sz w:val="24"/>
        </w:rPr>
        <w:t>乙方</w:t>
      </w:r>
      <w:r>
        <w:rPr>
          <w:sz w:val="24"/>
        </w:rPr>
        <w:t>提交竣工结算申请单的期限：</w:t>
      </w:r>
      <w:r>
        <w:rPr>
          <w:sz w:val="24"/>
          <w:u w:val="single"/>
        </w:rPr>
        <w:t>在提交竣工验收报告的同时向</w:t>
      </w:r>
      <w:r>
        <w:rPr>
          <w:sz w:val="24"/>
          <w:u w:val="single"/>
        </w:rPr>
        <w:t>甲方</w:t>
      </w:r>
      <w:r>
        <w:rPr>
          <w:sz w:val="24"/>
          <w:u w:val="single"/>
        </w:rPr>
        <w:t>提交完整结算资料</w:t>
      </w:r>
      <w:r>
        <w:rPr>
          <w:sz w:val="24"/>
        </w:rPr>
        <w:t>。</w:t>
      </w:r>
    </w:p>
    <w:p>
      <w:pPr>
        <w:pStyle w:val="null3"/>
        <w:ind w:firstLine="480"/>
        <w:jc w:val="both"/>
      </w:pPr>
      <w:r>
        <w:rPr>
          <w:sz w:val="24"/>
        </w:rPr>
        <w:t>竣工结算申请单应包括的内容：</w:t>
      </w:r>
    </w:p>
    <w:p>
      <w:pPr>
        <w:pStyle w:val="null3"/>
        <w:ind w:firstLine="480"/>
        <w:jc w:val="both"/>
      </w:pPr>
      <w:r>
        <w:rPr>
          <w:sz w:val="24"/>
        </w:rPr>
        <w:t>乙方</w:t>
      </w:r>
      <w:r>
        <w:rPr>
          <w:sz w:val="24"/>
        </w:rPr>
        <w:t>要配合</w:t>
      </w:r>
      <w:r>
        <w:rPr>
          <w:sz w:val="24"/>
        </w:rPr>
        <w:t>甲方</w:t>
      </w:r>
      <w:r>
        <w:rPr>
          <w:sz w:val="24"/>
        </w:rPr>
        <w:t>和相关审核部门做好核对结算数据、提供结算支持材料、对评审结果进行确认并加盖单位公章等结算事宜。</w:t>
      </w:r>
    </w:p>
    <w:p>
      <w:pPr>
        <w:pStyle w:val="null3"/>
        <w:ind w:firstLine="480"/>
        <w:jc w:val="both"/>
      </w:pPr>
      <w:r>
        <w:rPr>
          <w:sz w:val="24"/>
        </w:rPr>
        <w:t>甲方</w:t>
      </w:r>
      <w:r>
        <w:rPr>
          <w:sz w:val="24"/>
        </w:rPr>
        <w:t>或相关审核部门在审核结算过程中，通知</w:t>
      </w:r>
      <w:r>
        <w:rPr>
          <w:sz w:val="24"/>
        </w:rPr>
        <w:t>乙方</w:t>
      </w:r>
      <w:r>
        <w:rPr>
          <w:sz w:val="24"/>
        </w:rPr>
        <w:t>前来核实结算金额、办理评审结果确认表等结算事宜，</w:t>
      </w:r>
      <w:r>
        <w:rPr>
          <w:sz w:val="24"/>
        </w:rPr>
        <w:t>乙方</w:t>
      </w:r>
      <w:r>
        <w:rPr>
          <w:sz w:val="24"/>
        </w:rPr>
        <w:t>在</w:t>
      </w:r>
      <w:r>
        <w:rPr>
          <w:sz w:val="24"/>
        </w:rPr>
        <w:t>30</w:t>
      </w:r>
      <w:r>
        <w:rPr>
          <w:sz w:val="24"/>
        </w:rPr>
        <w:t>天内不配合办理相关结算事宜的，由</w:t>
      </w:r>
      <w:r>
        <w:rPr>
          <w:sz w:val="24"/>
        </w:rPr>
        <w:t>甲方</w:t>
      </w:r>
      <w:r>
        <w:rPr>
          <w:sz w:val="24"/>
        </w:rPr>
        <w:t>或相关部门再以书面文件催告</w:t>
      </w:r>
      <w:r>
        <w:rPr>
          <w:sz w:val="24"/>
        </w:rPr>
        <w:t>(</w:t>
      </w:r>
      <w:r>
        <w:rPr>
          <w:sz w:val="24"/>
        </w:rPr>
        <w:t>函件中说明</w:t>
      </w:r>
      <w:r>
        <w:rPr>
          <w:sz w:val="24"/>
        </w:rPr>
        <w:t>甲方</w:t>
      </w:r>
      <w:r>
        <w:rPr>
          <w:sz w:val="24"/>
        </w:rPr>
        <w:t>或相关审核部门审核的结算金额</w:t>
      </w:r>
      <w:r>
        <w:rPr>
          <w:sz w:val="24"/>
        </w:rPr>
        <w:t>),</w:t>
      </w:r>
      <w:r>
        <w:rPr>
          <w:sz w:val="24"/>
        </w:rPr>
        <w:t>乙方</w:t>
      </w:r>
      <w:r>
        <w:rPr>
          <w:sz w:val="24"/>
        </w:rPr>
        <w:t>在收到该书面催告函件</w:t>
      </w:r>
      <w:r>
        <w:rPr>
          <w:sz w:val="24"/>
        </w:rPr>
        <w:t>15</w:t>
      </w:r>
      <w:r>
        <w:rPr>
          <w:sz w:val="24"/>
        </w:rPr>
        <w:t>天内仍不配合办理相关结算事宜的，视为认可</w:t>
      </w:r>
      <w:r>
        <w:rPr>
          <w:sz w:val="24"/>
        </w:rPr>
        <w:t>甲方</w:t>
      </w:r>
      <w:r>
        <w:rPr>
          <w:sz w:val="24"/>
        </w:rPr>
        <w:t>或相关审核部门的评审意见。其中相关审核部门出具的评审结果直接由其与</w:t>
      </w:r>
      <w:r>
        <w:rPr>
          <w:sz w:val="24"/>
        </w:rPr>
        <w:t>甲方</w:t>
      </w:r>
      <w:r>
        <w:rPr>
          <w:sz w:val="24"/>
        </w:rPr>
        <w:t>两方确认，责任由</w:t>
      </w:r>
      <w:r>
        <w:rPr>
          <w:sz w:val="24"/>
        </w:rPr>
        <w:t>乙方</w:t>
      </w:r>
      <w:r>
        <w:rPr>
          <w:sz w:val="24"/>
        </w:rPr>
        <w:t>承担，</w:t>
      </w:r>
      <w:r>
        <w:rPr>
          <w:sz w:val="24"/>
        </w:rPr>
        <w:t>乙方</w:t>
      </w:r>
      <w:r>
        <w:rPr>
          <w:sz w:val="24"/>
        </w:rPr>
        <w:t>不得再对合同结算金额提出异议或请求鉴定。</w:t>
      </w:r>
    </w:p>
    <w:p>
      <w:pPr>
        <w:pStyle w:val="null3"/>
        <w:ind w:firstLine="480"/>
        <w:jc w:val="both"/>
      </w:pPr>
      <w:r>
        <w:rPr>
          <w:sz w:val="24"/>
        </w:rPr>
        <w:t>如合同执行期间政府部门出台相关合同结算要求，按政府文件执行</w:t>
      </w:r>
      <w:r>
        <w:rPr>
          <w:sz w:val="24"/>
          <w:b/>
        </w:rPr>
        <w:t>。本工程以综合单价和实际完成工程量作为最后结算的依据，实际完成工程量按设计变更、签证等，经</w:t>
      </w:r>
      <w:r>
        <w:rPr>
          <w:sz w:val="24"/>
          <w:b/>
        </w:rPr>
        <w:t>甲方</w:t>
      </w:r>
      <w:r>
        <w:rPr>
          <w:sz w:val="24"/>
          <w:b/>
        </w:rPr>
        <w:t>和监理人确认为准。最终结算价以相关审核部门审定为准。</w:t>
      </w:r>
    </w:p>
    <w:p>
      <w:pPr>
        <w:pStyle w:val="null3"/>
        <w:ind w:firstLine="480"/>
        <w:jc w:val="both"/>
      </w:pPr>
      <w:r>
        <w:rPr>
          <w:sz w:val="24"/>
        </w:rPr>
        <w:t xml:space="preserve">14.2 </w:t>
      </w:r>
      <w:r>
        <w:rPr>
          <w:sz w:val="24"/>
        </w:rPr>
        <w:t>竣工结算审核</w:t>
      </w:r>
    </w:p>
    <w:p>
      <w:pPr>
        <w:pStyle w:val="null3"/>
        <w:ind w:firstLine="480"/>
      </w:pPr>
      <w:r>
        <w:rPr>
          <w:sz w:val="24"/>
        </w:rPr>
        <w:t>甲方</w:t>
      </w:r>
      <w:r>
        <w:rPr>
          <w:sz w:val="24"/>
        </w:rPr>
        <w:t>审批竣工付款申请单的期限：</w:t>
      </w:r>
      <w:r>
        <w:rPr>
          <w:sz w:val="24"/>
          <w:u w:val="single"/>
        </w:rPr>
        <w:t>主管部门审核期限为准</w:t>
      </w:r>
      <w:r>
        <w:rPr>
          <w:sz w:val="24"/>
        </w:rPr>
        <w:t>。</w:t>
      </w:r>
    </w:p>
    <w:p>
      <w:pPr>
        <w:pStyle w:val="null3"/>
        <w:ind w:firstLine="480"/>
      </w:pPr>
      <w:r>
        <w:rPr>
          <w:sz w:val="24"/>
        </w:rPr>
        <w:t>甲方</w:t>
      </w:r>
      <w:r>
        <w:rPr>
          <w:sz w:val="24"/>
        </w:rPr>
        <w:t>完成竣工付款的期限：</w:t>
      </w:r>
      <w:r>
        <w:rPr>
          <w:sz w:val="24"/>
          <w:u w:val="single"/>
        </w:rPr>
        <w:t>签发竣工付款申请单</w:t>
      </w:r>
      <w:r>
        <w:rPr>
          <w:sz w:val="24"/>
          <w:u w:val="single"/>
        </w:rPr>
        <w:t>30</w:t>
      </w:r>
      <w:r>
        <w:rPr>
          <w:sz w:val="24"/>
          <w:u w:val="single"/>
        </w:rPr>
        <w:t>天内</w:t>
      </w:r>
      <w:r>
        <w:rPr>
          <w:sz w:val="24"/>
        </w:rPr>
        <w:t>。</w:t>
      </w:r>
    </w:p>
    <w:p>
      <w:pPr>
        <w:pStyle w:val="null3"/>
        <w:ind w:firstLine="480"/>
      </w:pPr>
      <w:r>
        <w:rPr>
          <w:sz w:val="24"/>
        </w:rPr>
        <w:t>关于竣工付款证书异议部分复核的方式和程序：</w:t>
      </w:r>
      <w:r>
        <w:rPr>
          <w:sz w:val="24"/>
          <w:u w:val="single"/>
        </w:rPr>
        <w:t>按通用条款执行</w:t>
      </w:r>
      <w:r>
        <w:rPr>
          <w:sz w:val="24"/>
        </w:rPr>
        <w:t>。</w:t>
      </w:r>
    </w:p>
    <w:p>
      <w:pPr>
        <w:pStyle w:val="null3"/>
        <w:ind w:firstLine="480"/>
        <w:jc w:val="both"/>
      </w:pPr>
      <w:r>
        <w:rPr>
          <w:sz w:val="24"/>
        </w:rPr>
        <w:t xml:space="preserve">14.4 </w:t>
      </w:r>
      <w:r>
        <w:rPr>
          <w:sz w:val="24"/>
        </w:rPr>
        <w:t>最终结清</w:t>
      </w:r>
    </w:p>
    <w:p>
      <w:pPr>
        <w:pStyle w:val="null3"/>
        <w:ind w:firstLine="480"/>
      </w:pPr>
      <w:r>
        <w:rPr>
          <w:sz w:val="24"/>
        </w:rPr>
        <w:t xml:space="preserve">14.4.1 </w:t>
      </w:r>
      <w:r>
        <w:rPr>
          <w:sz w:val="24"/>
        </w:rPr>
        <w:t>最终结清申请单</w:t>
      </w:r>
    </w:p>
    <w:p>
      <w:pPr>
        <w:pStyle w:val="null3"/>
        <w:ind w:firstLine="480"/>
      </w:pPr>
      <w:r>
        <w:rPr>
          <w:sz w:val="24"/>
        </w:rPr>
        <w:t>乙方</w:t>
      </w:r>
      <w:r>
        <w:rPr>
          <w:sz w:val="24"/>
        </w:rPr>
        <w:t>提交最终结清申请单的份数：</w:t>
      </w:r>
      <w:r>
        <w:rPr>
          <w:sz w:val="24"/>
          <w:u w:val="single"/>
        </w:rPr>
        <w:t>按</w:t>
      </w:r>
      <w:r>
        <w:rPr>
          <w:sz w:val="24"/>
          <w:u w:val="single"/>
        </w:rPr>
        <w:t>甲方</w:t>
      </w:r>
      <w:r>
        <w:rPr>
          <w:sz w:val="24"/>
          <w:u w:val="single"/>
        </w:rPr>
        <w:t>要求</w:t>
      </w:r>
      <w:r>
        <w:rPr>
          <w:sz w:val="24"/>
        </w:rPr>
        <w:t>。</w:t>
      </w:r>
    </w:p>
    <w:p>
      <w:pPr>
        <w:pStyle w:val="null3"/>
        <w:ind w:firstLine="480"/>
      </w:pPr>
      <w:r>
        <w:rPr>
          <w:sz w:val="24"/>
        </w:rPr>
        <w:t>乙方</w:t>
      </w:r>
      <w:r>
        <w:rPr>
          <w:sz w:val="24"/>
        </w:rPr>
        <w:t>提交最终结算申请单的期限：</w:t>
      </w:r>
      <w:r>
        <w:rPr>
          <w:sz w:val="24"/>
          <w:u w:val="single"/>
        </w:rPr>
        <w:t>通过质量保修期验收合格后办理接管手续止</w:t>
      </w:r>
      <w:r>
        <w:rPr>
          <w:sz w:val="24"/>
        </w:rPr>
        <w:t>。</w:t>
      </w:r>
    </w:p>
    <w:p>
      <w:pPr>
        <w:pStyle w:val="null3"/>
        <w:ind w:firstLine="480"/>
      </w:pPr>
      <w:r>
        <w:rPr>
          <w:sz w:val="24"/>
        </w:rPr>
        <w:t xml:space="preserve">14.4.2 </w:t>
      </w:r>
      <w:r>
        <w:rPr>
          <w:sz w:val="24"/>
        </w:rPr>
        <w:t>最终结清证书和支付</w:t>
      </w:r>
    </w:p>
    <w:p>
      <w:pPr>
        <w:pStyle w:val="null3"/>
        <w:ind w:firstLine="480"/>
      </w:pPr>
      <w:r>
        <w:rPr>
          <w:sz w:val="24"/>
        </w:rPr>
        <w:t>（</w:t>
      </w:r>
      <w:r>
        <w:rPr>
          <w:sz w:val="24"/>
        </w:rPr>
        <w:t>1</w:t>
      </w:r>
      <w:r>
        <w:rPr>
          <w:sz w:val="24"/>
        </w:rPr>
        <w:t>）</w:t>
      </w:r>
      <w:r>
        <w:rPr>
          <w:sz w:val="24"/>
        </w:rPr>
        <w:t>甲方</w:t>
      </w:r>
      <w:r>
        <w:rPr>
          <w:sz w:val="24"/>
        </w:rPr>
        <w:t>完成最终结清申请单的审批并颁发最终结清证书的期限：</w:t>
      </w:r>
      <w:r>
        <w:rPr>
          <w:sz w:val="24"/>
          <w:u w:val="single"/>
        </w:rPr>
        <w:t xml:space="preserve">   </w:t>
      </w:r>
      <w:r>
        <w:rPr>
          <w:sz w:val="24"/>
          <w:u w:val="single"/>
        </w:rPr>
        <w:t xml:space="preserve">/   </w:t>
      </w:r>
      <w:r>
        <w:rPr>
          <w:sz w:val="24"/>
        </w:rPr>
        <w:t>。</w:t>
      </w:r>
    </w:p>
    <w:p>
      <w:pPr>
        <w:pStyle w:val="null3"/>
        <w:ind w:firstLine="480"/>
      </w:pPr>
      <w:r>
        <w:rPr>
          <w:sz w:val="24"/>
        </w:rPr>
        <w:t>（</w:t>
      </w:r>
      <w:r>
        <w:rPr>
          <w:sz w:val="24"/>
        </w:rPr>
        <w:t>2</w:t>
      </w:r>
      <w:r>
        <w:rPr>
          <w:sz w:val="24"/>
        </w:rPr>
        <w:t>）</w:t>
      </w:r>
      <w:r>
        <w:rPr>
          <w:sz w:val="24"/>
        </w:rPr>
        <w:t>甲方</w:t>
      </w:r>
      <w:r>
        <w:rPr>
          <w:sz w:val="24"/>
        </w:rPr>
        <w:t>完成支付的期限：</w:t>
      </w:r>
      <w:r>
        <w:rPr>
          <w:sz w:val="24"/>
          <w:u w:val="single"/>
        </w:rPr>
        <w:t>按专用合同条款</w:t>
      </w:r>
      <w:r>
        <w:rPr>
          <w:sz w:val="24"/>
          <w:u w:val="single"/>
        </w:rPr>
        <w:t>12.4.1</w:t>
      </w:r>
      <w:r>
        <w:rPr>
          <w:sz w:val="24"/>
          <w:u w:val="single"/>
        </w:rPr>
        <w:t>条、</w:t>
      </w:r>
      <w:r>
        <w:rPr>
          <w:sz w:val="24"/>
          <w:u w:val="single"/>
        </w:rPr>
        <w:t>15</w:t>
      </w:r>
      <w:r>
        <w:rPr>
          <w:sz w:val="24"/>
          <w:u w:val="single"/>
        </w:rPr>
        <w:t xml:space="preserve">条 </w:t>
      </w:r>
      <w:r>
        <w:rPr>
          <w:sz w:val="24"/>
        </w:rPr>
        <w:t>。</w:t>
      </w:r>
    </w:p>
    <w:p>
      <w:pPr>
        <w:pStyle w:val="null3"/>
        <w:ind w:firstLine="480"/>
        <w:jc w:val="both"/>
      </w:pPr>
      <w:r>
        <w:rPr>
          <w:sz w:val="24"/>
        </w:rPr>
        <w:t xml:space="preserve">15. </w:t>
      </w:r>
      <w:r>
        <w:rPr>
          <w:sz w:val="24"/>
        </w:rPr>
        <w:t>缺陷责任期与保修</w:t>
      </w:r>
    </w:p>
    <w:p>
      <w:pPr>
        <w:pStyle w:val="null3"/>
        <w:ind w:firstLine="480"/>
        <w:jc w:val="both"/>
      </w:pPr>
      <w:r>
        <w:rPr>
          <w:sz w:val="24"/>
        </w:rPr>
        <w:t>15.2</w:t>
      </w:r>
      <w:r>
        <w:rPr>
          <w:sz w:val="24"/>
        </w:rPr>
        <w:t>缺陷责任期</w:t>
      </w:r>
    </w:p>
    <w:p>
      <w:pPr>
        <w:pStyle w:val="null3"/>
        <w:ind w:firstLine="480"/>
      </w:pPr>
      <w:r>
        <w:rPr>
          <w:sz w:val="24"/>
        </w:rPr>
        <w:t>缺陷责任期的具体期限：</w:t>
      </w:r>
      <w:r>
        <w:rPr>
          <w:sz w:val="24"/>
          <w:u w:val="single"/>
        </w:rPr>
        <w:t>本合同工程缺陷责任期为壹年，缺陷责任期从工程通过竣（交）工验收之日起计。由于</w:t>
      </w:r>
      <w:r>
        <w:rPr>
          <w:sz w:val="24"/>
          <w:u w:val="single"/>
        </w:rPr>
        <w:t>乙方</w:t>
      </w:r>
      <w:r>
        <w:rPr>
          <w:sz w:val="24"/>
          <w:u w:val="single"/>
        </w:rPr>
        <w:t>原因导致工程无法按规定期限进行竣（交）工验收的，缺陷责任期从实际通过竣（交）工验收之日起计。缺陷责任期内，由</w:t>
      </w:r>
      <w:r>
        <w:rPr>
          <w:sz w:val="24"/>
          <w:u w:val="single"/>
        </w:rPr>
        <w:t>乙方</w:t>
      </w:r>
      <w:r>
        <w:rPr>
          <w:sz w:val="24"/>
          <w:u w:val="single"/>
        </w:rPr>
        <w:t>原因造成的缺陷，</w:t>
      </w:r>
      <w:r>
        <w:rPr>
          <w:sz w:val="24"/>
          <w:u w:val="single"/>
        </w:rPr>
        <w:t>乙方</w:t>
      </w:r>
      <w:r>
        <w:rPr>
          <w:sz w:val="24"/>
          <w:u w:val="single"/>
        </w:rPr>
        <w:t>应负责维修，并承担鉴定及维修费用。如</w:t>
      </w:r>
      <w:r>
        <w:rPr>
          <w:sz w:val="24"/>
          <w:u w:val="single"/>
        </w:rPr>
        <w:t>乙方</w:t>
      </w:r>
      <w:r>
        <w:rPr>
          <w:sz w:val="24"/>
          <w:u w:val="single"/>
        </w:rPr>
        <w:t>不维修也不承担费用，</w:t>
      </w:r>
      <w:r>
        <w:rPr>
          <w:sz w:val="24"/>
          <w:u w:val="single"/>
        </w:rPr>
        <w:t>甲方</w:t>
      </w:r>
      <w:r>
        <w:rPr>
          <w:sz w:val="24"/>
          <w:u w:val="single"/>
        </w:rPr>
        <w:t>可直接委托相关单位负责维修且无须征得</w:t>
      </w:r>
      <w:r>
        <w:rPr>
          <w:sz w:val="24"/>
          <w:u w:val="single"/>
        </w:rPr>
        <w:t>乙方</w:t>
      </w:r>
      <w:r>
        <w:rPr>
          <w:sz w:val="24"/>
          <w:u w:val="single"/>
        </w:rPr>
        <w:t>同意，同时</w:t>
      </w:r>
      <w:r>
        <w:rPr>
          <w:sz w:val="24"/>
          <w:u w:val="single"/>
        </w:rPr>
        <w:t>乙方</w:t>
      </w:r>
      <w:r>
        <w:rPr>
          <w:sz w:val="24"/>
          <w:u w:val="single"/>
        </w:rPr>
        <w:t>需承担违约责任。</w:t>
      </w:r>
      <w:r>
        <w:rPr>
          <w:sz w:val="24"/>
          <w:u w:val="single"/>
        </w:rPr>
        <w:t>乙方</w:t>
      </w:r>
      <w:r>
        <w:rPr>
          <w:sz w:val="24"/>
          <w:u w:val="single"/>
        </w:rPr>
        <w:t>维修并承担相应费用后，不免除对工程的一般损失赔偿责任</w:t>
      </w:r>
      <w:r>
        <w:rPr>
          <w:sz w:val="24"/>
        </w:rPr>
        <w:t>。</w:t>
      </w:r>
    </w:p>
    <w:p>
      <w:pPr>
        <w:pStyle w:val="null3"/>
        <w:ind w:firstLine="480"/>
        <w:jc w:val="both"/>
      </w:pPr>
      <w:r>
        <w:rPr>
          <w:sz w:val="24"/>
        </w:rPr>
        <w:t>15.4</w:t>
      </w:r>
      <w:r>
        <w:rPr>
          <w:sz w:val="24"/>
        </w:rPr>
        <w:t>保修</w:t>
      </w:r>
    </w:p>
    <w:p>
      <w:pPr>
        <w:pStyle w:val="null3"/>
        <w:ind w:firstLine="468"/>
      </w:pPr>
      <w:r>
        <w:rPr>
          <w:sz w:val="24"/>
        </w:rPr>
        <w:t xml:space="preserve">15.4.1 </w:t>
      </w:r>
      <w:r>
        <w:rPr>
          <w:sz w:val="24"/>
        </w:rPr>
        <w:t>保修责任</w:t>
      </w:r>
    </w:p>
    <w:p>
      <w:pPr>
        <w:pStyle w:val="null3"/>
        <w:ind w:firstLine="468"/>
      </w:pPr>
      <w:r>
        <w:rPr>
          <w:sz w:val="24"/>
        </w:rPr>
        <w:t>工程保修期为：</w:t>
      </w:r>
      <w:r>
        <w:rPr>
          <w:sz w:val="24"/>
          <w:u w:val="single"/>
        </w:rPr>
        <w:t>自工程验收合格日起一年</w:t>
      </w:r>
      <w:r>
        <w:rPr>
          <w:sz w:val="24"/>
        </w:rPr>
        <w:t>。</w:t>
      </w:r>
    </w:p>
    <w:p>
      <w:pPr>
        <w:pStyle w:val="null3"/>
        <w:ind w:firstLine="468"/>
      </w:pPr>
      <w:r>
        <w:rPr>
          <w:sz w:val="24"/>
        </w:rPr>
        <w:t xml:space="preserve">15.4.3 </w:t>
      </w:r>
      <w:r>
        <w:rPr>
          <w:sz w:val="24"/>
        </w:rPr>
        <w:t>修复通知</w:t>
      </w:r>
    </w:p>
    <w:p>
      <w:pPr>
        <w:pStyle w:val="null3"/>
        <w:ind w:firstLine="468"/>
      </w:pPr>
      <w:r>
        <w:rPr>
          <w:sz w:val="24"/>
        </w:rPr>
        <w:t>乙方</w:t>
      </w:r>
      <w:r>
        <w:rPr>
          <w:sz w:val="24"/>
        </w:rPr>
        <w:t>收到保修通知并到达工程现场的合理时间：</w:t>
      </w:r>
      <w:r>
        <w:rPr>
          <w:sz w:val="24"/>
          <w:u w:val="single"/>
        </w:rPr>
        <w:t>保修期间，</w:t>
      </w:r>
      <w:r>
        <w:rPr>
          <w:sz w:val="24"/>
          <w:u w:val="single"/>
        </w:rPr>
        <w:t>乙方</w:t>
      </w:r>
      <w:r>
        <w:rPr>
          <w:sz w:val="24"/>
          <w:u w:val="single"/>
        </w:rPr>
        <w:t>在接到</w:t>
      </w:r>
      <w:r>
        <w:rPr>
          <w:sz w:val="24"/>
          <w:u w:val="single"/>
        </w:rPr>
        <w:t>甲方</w:t>
      </w:r>
      <w:r>
        <w:rPr>
          <w:sz w:val="24"/>
          <w:u w:val="single"/>
        </w:rPr>
        <w:t>的保修通知后</w:t>
      </w:r>
      <w:r>
        <w:rPr>
          <w:sz w:val="24"/>
          <w:u w:val="single"/>
        </w:rPr>
        <w:t>1</w:t>
      </w:r>
      <w:r>
        <w:rPr>
          <w:sz w:val="24"/>
          <w:u w:val="single"/>
        </w:rPr>
        <w:t>天内必须到场进行保修，</w:t>
      </w:r>
      <w:r>
        <w:rPr>
          <w:sz w:val="24"/>
          <w:u w:val="single"/>
        </w:rPr>
        <w:t>5</w:t>
      </w:r>
      <w:r>
        <w:rPr>
          <w:sz w:val="24"/>
          <w:u w:val="single"/>
        </w:rPr>
        <w:t>天内必须完成保修通知内所涉及的保修内容，保修完成后需取得</w:t>
      </w:r>
      <w:r>
        <w:rPr>
          <w:sz w:val="24"/>
          <w:u w:val="single"/>
        </w:rPr>
        <w:t>甲方</w:t>
      </w:r>
      <w:r>
        <w:rPr>
          <w:sz w:val="24"/>
          <w:u w:val="single"/>
        </w:rPr>
        <w:t>的书面认可。</w:t>
      </w:r>
      <w:r>
        <w:rPr>
          <w:sz w:val="24"/>
          <w:u w:val="single"/>
        </w:rPr>
        <w:t>乙方</w:t>
      </w:r>
      <w:r>
        <w:rPr>
          <w:sz w:val="24"/>
          <w:u w:val="single"/>
        </w:rPr>
        <w:t>如不能及时到场进行保修，</w:t>
      </w:r>
      <w:r>
        <w:rPr>
          <w:sz w:val="24"/>
          <w:u w:val="single"/>
        </w:rPr>
        <w:t>甲方</w:t>
      </w:r>
      <w:r>
        <w:rPr>
          <w:sz w:val="24"/>
          <w:u w:val="single"/>
        </w:rPr>
        <w:t>将委托第三方或自行进行维修，其费用以</w:t>
      </w:r>
      <w:r>
        <w:rPr>
          <w:sz w:val="24"/>
          <w:u w:val="single"/>
        </w:rPr>
        <w:t>甲方</w:t>
      </w:r>
      <w:r>
        <w:rPr>
          <w:sz w:val="24"/>
          <w:u w:val="single"/>
        </w:rPr>
        <w:t>出具的保修通知单中所列费用为准，</w:t>
      </w:r>
      <w:r>
        <w:rPr>
          <w:sz w:val="24"/>
          <w:u w:val="single"/>
        </w:rPr>
        <w:t>乙方</w:t>
      </w:r>
      <w:r>
        <w:rPr>
          <w:sz w:val="24"/>
          <w:u w:val="single"/>
        </w:rPr>
        <w:t>不得有任何异议。</w:t>
      </w:r>
      <w:r>
        <w:rPr>
          <w:sz w:val="24"/>
          <w:u w:val="single"/>
        </w:rPr>
        <w:t>甲方</w:t>
      </w:r>
      <w:r>
        <w:rPr>
          <w:sz w:val="24"/>
          <w:u w:val="single"/>
        </w:rPr>
        <w:t>委托第三方或自行维修的费用，</w:t>
      </w:r>
      <w:r>
        <w:rPr>
          <w:sz w:val="24"/>
          <w:u w:val="single"/>
        </w:rPr>
        <w:t>甲方</w:t>
      </w:r>
      <w:r>
        <w:rPr>
          <w:sz w:val="24"/>
          <w:u w:val="single"/>
        </w:rPr>
        <w:t>有权要求</w:t>
      </w:r>
      <w:r>
        <w:rPr>
          <w:sz w:val="24"/>
          <w:u w:val="single"/>
        </w:rPr>
        <w:t>乙方</w:t>
      </w:r>
      <w:r>
        <w:rPr>
          <w:sz w:val="24"/>
          <w:u w:val="single"/>
        </w:rPr>
        <w:t>支付维修费用。</w:t>
      </w:r>
    </w:p>
    <w:p>
      <w:pPr>
        <w:pStyle w:val="null3"/>
        <w:ind w:firstLine="468"/>
      </w:pPr>
      <w:r>
        <w:rPr>
          <w:sz w:val="24"/>
          <w:u w:val="single"/>
        </w:rPr>
        <w:t>乙方</w:t>
      </w:r>
      <w:r>
        <w:rPr>
          <w:sz w:val="24"/>
          <w:u w:val="single"/>
        </w:rPr>
        <w:t>在向</w:t>
      </w:r>
      <w:r>
        <w:rPr>
          <w:sz w:val="24"/>
          <w:u w:val="single"/>
        </w:rPr>
        <w:t>甲方</w:t>
      </w:r>
      <w:r>
        <w:rPr>
          <w:sz w:val="24"/>
          <w:u w:val="single"/>
        </w:rPr>
        <w:t>提交工程竣工验收报告时，应当向</w:t>
      </w:r>
      <w:r>
        <w:rPr>
          <w:sz w:val="24"/>
          <w:u w:val="single"/>
        </w:rPr>
        <w:t>甲方</w:t>
      </w:r>
      <w:r>
        <w:rPr>
          <w:sz w:val="24"/>
          <w:u w:val="single"/>
        </w:rPr>
        <w:t>出具质量保修书，质量保修书中应当明确建设工程的保修范围、保修期限和保修责任等。建设工程的保修期，自竣工验收合格之日起计算。建设工程在保修范围和保修期限内发生质量问题的，</w:t>
      </w:r>
      <w:r>
        <w:rPr>
          <w:sz w:val="24"/>
          <w:u w:val="single"/>
        </w:rPr>
        <w:t>乙方</w:t>
      </w:r>
      <w:r>
        <w:rPr>
          <w:sz w:val="24"/>
          <w:u w:val="single"/>
        </w:rPr>
        <w:t>应当履行保修义务，并对造成的损失承担赔偿责任</w:t>
      </w:r>
      <w:r>
        <w:rPr>
          <w:sz w:val="24"/>
        </w:rPr>
        <w:t>。</w:t>
      </w:r>
    </w:p>
    <w:p>
      <w:pPr>
        <w:pStyle w:val="null3"/>
        <w:ind w:firstLine="480"/>
        <w:jc w:val="both"/>
      </w:pPr>
      <w:r>
        <w:rPr>
          <w:sz w:val="24"/>
        </w:rPr>
        <w:t xml:space="preserve">16. </w:t>
      </w:r>
      <w:r>
        <w:rPr>
          <w:sz w:val="24"/>
        </w:rPr>
        <w:t>违约</w:t>
      </w:r>
    </w:p>
    <w:p>
      <w:pPr>
        <w:pStyle w:val="null3"/>
        <w:ind w:firstLine="480"/>
        <w:jc w:val="both"/>
      </w:pPr>
      <w:r>
        <w:rPr>
          <w:sz w:val="24"/>
        </w:rPr>
        <w:t xml:space="preserve">16.1 </w:t>
      </w:r>
      <w:r>
        <w:rPr>
          <w:sz w:val="24"/>
        </w:rPr>
        <w:t>甲方</w:t>
      </w:r>
      <w:r>
        <w:rPr>
          <w:sz w:val="24"/>
        </w:rPr>
        <w:t>违约</w:t>
      </w:r>
    </w:p>
    <w:p>
      <w:pPr>
        <w:pStyle w:val="null3"/>
        <w:ind w:firstLine="480"/>
      </w:pPr>
      <w:r>
        <w:rPr>
          <w:sz w:val="24"/>
        </w:rPr>
        <w:t>16.1.1</w:t>
      </w:r>
      <w:r>
        <w:rPr>
          <w:sz w:val="24"/>
        </w:rPr>
        <w:t>甲方</w:t>
      </w:r>
      <w:r>
        <w:rPr>
          <w:sz w:val="24"/>
        </w:rPr>
        <w:t>违约的情形</w:t>
      </w:r>
    </w:p>
    <w:p>
      <w:pPr>
        <w:pStyle w:val="null3"/>
        <w:ind w:firstLine="480"/>
      </w:pPr>
      <w:r>
        <w:rPr>
          <w:sz w:val="24"/>
        </w:rPr>
        <w:t>甲方</w:t>
      </w:r>
      <w:r>
        <w:rPr>
          <w:sz w:val="24"/>
        </w:rPr>
        <w:t>违约的其他情形：</w:t>
      </w:r>
      <w:r>
        <w:rPr>
          <w:sz w:val="24"/>
          <w:u w:val="single"/>
        </w:rPr>
        <w:t xml:space="preserve">   </w:t>
      </w:r>
      <w:r>
        <w:rPr>
          <w:sz w:val="24"/>
          <w:u w:val="single"/>
        </w:rPr>
        <w:t xml:space="preserve">/     </w:t>
      </w:r>
      <w:r>
        <w:rPr>
          <w:sz w:val="24"/>
        </w:rPr>
        <w:t>。</w:t>
      </w:r>
    </w:p>
    <w:p>
      <w:pPr>
        <w:pStyle w:val="null3"/>
        <w:ind w:left="1200"/>
      </w:pPr>
      <w:r>
        <w:rPr>
          <w:sz w:val="24"/>
        </w:rPr>
        <w:t xml:space="preserve">    </w:t>
      </w:r>
      <w:r>
        <w:rPr>
          <w:sz w:val="24"/>
        </w:rPr>
        <w:t xml:space="preserve">16.1.2 </w:t>
      </w:r>
      <w:r>
        <w:rPr>
          <w:sz w:val="24"/>
        </w:rPr>
        <w:t>甲方</w:t>
      </w:r>
      <w:r>
        <w:rPr>
          <w:sz w:val="24"/>
        </w:rPr>
        <w:t>违约的责任</w:t>
      </w:r>
    </w:p>
    <w:p>
      <w:pPr>
        <w:pStyle w:val="null3"/>
        <w:ind w:firstLine="480"/>
      </w:pPr>
      <w:r>
        <w:rPr>
          <w:sz w:val="24"/>
        </w:rPr>
        <w:t>甲方</w:t>
      </w:r>
      <w:r>
        <w:rPr>
          <w:sz w:val="24"/>
        </w:rPr>
        <w:t>违约责任的承担方式和计算方法：</w:t>
      </w:r>
    </w:p>
    <w:p>
      <w:pPr>
        <w:pStyle w:val="null3"/>
        <w:ind w:firstLine="480"/>
      </w:pPr>
      <w:r>
        <w:rPr>
          <w:sz w:val="24"/>
        </w:rPr>
        <w:t>（</w:t>
      </w:r>
      <w:r>
        <w:rPr>
          <w:sz w:val="24"/>
        </w:rPr>
        <w:t>1</w:t>
      </w:r>
      <w:r>
        <w:rPr>
          <w:sz w:val="24"/>
        </w:rPr>
        <w:t>）因</w:t>
      </w:r>
      <w:r>
        <w:rPr>
          <w:sz w:val="24"/>
        </w:rPr>
        <w:t>甲方</w:t>
      </w:r>
      <w:r>
        <w:rPr>
          <w:sz w:val="24"/>
        </w:rPr>
        <w:t>原因未能在计划开工日期前</w:t>
      </w:r>
      <w:r>
        <w:rPr>
          <w:sz w:val="24"/>
        </w:rPr>
        <w:t>7</w:t>
      </w:r>
      <w:r>
        <w:rPr>
          <w:sz w:val="24"/>
        </w:rPr>
        <w:t>天内下达开工通知的违约责任：</w:t>
      </w:r>
      <w:r>
        <w:rPr>
          <w:sz w:val="24"/>
          <w:u w:val="single"/>
        </w:rPr>
        <w:t xml:space="preserve"> </w:t>
      </w:r>
      <w:r>
        <w:rPr>
          <w:sz w:val="24"/>
          <w:u w:val="single"/>
        </w:rPr>
        <w:t xml:space="preserve">/  </w:t>
      </w:r>
      <w:r>
        <w:rPr>
          <w:sz w:val="24"/>
        </w:rPr>
        <w:t>。</w:t>
      </w:r>
    </w:p>
    <w:p>
      <w:pPr>
        <w:pStyle w:val="null3"/>
        <w:ind w:firstLine="480"/>
      </w:pPr>
      <w:r>
        <w:rPr>
          <w:sz w:val="24"/>
        </w:rPr>
        <w:t>（</w:t>
      </w:r>
      <w:r>
        <w:rPr>
          <w:sz w:val="24"/>
        </w:rPr>
        <w:t>2</w:t>
      </w:r>
      <w:r>
        <w:rPr>
          <w:sz w:val="24"/>
        </w:rPr>
        <w:t>）因</w:t>
      </w:r>
      <w:r>
        <w:rPr>
          <w:sz w:val="24"/>
        </w:rPr>
        <w:t>甲方</w:t>
      </w:r>
      <w:r>
        <w:rPr>
          <w:sz w:val="24"/>
        </w:rPr>
        <w:t>原因未能按合同约定支付合同价款的违约责任：</w:t>
      </w:r>
      <w:r>
        <w:rPr>
          <w:sz w:val="24"/>
          <w:u w:val="single"/>
        </w:rPr>
        <w:t xml:space="preserve">   </w:t>
      </w:r>
      <w:r>
        <w:rPr>
          <w:sz w:val="24"/>
          <w:u w:val="single"/>
        </w:rPr>
        <w:t xml:space="preserve">/  </w:t>
      </w:r>
      <w:r>
        <w:rPr>
          <w:sz w:val="24"/>
        </w:rPr>
        <w:t>。</w:t>
      </w:r>
    </w:p>
    <w:p>
      <w:pPr>
        <w:pStyle w:val="null3"/>
        <w:ind w:firstLine="480"/>
      </w:pPr>
      <w:r>
        <w:rPr>
          <w:sz w:val="24"/>
        </w:rPr>
        <w:t>（</w:t>
      </w:r>
      <w:r>
        <w:rPr>
          <w:sz w:val="24"/>
        </w:rPr>
        <w:t>3</w:t>
      </w:r>
      <w:r>
        <w:rPr>
          <w:sz w:val="24"/>
        </w:rPr>
        <w:t>）</w:t>
      </w:r>
      <w:r>
        <w:rPr>
          <w:sz w:val="24"/>
        </w:rPr>
        <w:t>甲方</w:t>
      </w:r>
      <w:r>
        <w:rPr>
          <w:sz w:val="24"/>
        </w:rPr>
        <w:t>违反第</w:t>
      </w:r>
      <w:r>
        <w:rPr>
          <w:sz w:val="24"/>
        </w:rPr>
        <w:t>10.1</w:t>
      </w:r>
      <w:r>
        <w:rPr>
          <w:sz w:val="24"/>
        </w:rPr>
        <w:t>款〔变更的范围〕第（</w:t>
      </w:r>
      <w:r>
        <w:rPr>
          <w:sz w:val="24"/>
        </w:rPr>
        <w:t>2</w:t>
      </w:r>
      <w:r>
        <w:rPr>
          <w:sz w:val="24"/>
        </w:rPr>
        <w:t>）项约定，自行实施被取消的工作或转由他人实施的违约责任：</w:t>
      </w:r>
      <w:r>
        <w:rPr>
          <w:sz w:val="24"/>
          <w:u w:val="single"/>
        </w:rPr>
        <w:t>在项目实施过程中，</w:t>
      </w:r>
      <w:r>
        <w:rPr>
          <w:sz w:val="24"/>
          <w:u w:val="single"/>
        </w:rPr>
        <w:t>甲方</w:t>
      </w:r>
      <w:r>
        <w:rPr>
          <w:sz w:val="24"/>
          <w:u w:val="single"/>
        </w:rPr>
        <w:t>有可能根据项目的实际情况进行调整，</w:t>
      </w:r>
      <w:r>
        <w:rPr>
          <w:sz w:val="24"/>
          <w:u w:val="single"/>
        </w:rPr>
        <w:t>乙方</w:t>
      </w:r>
      <w:r>
        <w:rPr>
          <w:sz w:val="24"/>
          <w:u w:val="single"/>
        </w:rPr>
        <w:t>必须无条件接受</w:t>
      </w:r>
      <w:r>
        <w:rPr>
          <w:sz w:val="24"/>
        </w:rPr>
        <w:t>。</w:t>
      </w:r>
    </w:p>
    <w:p>
      <w:pPr>
        <w:pStyle w:val="null3"/>
        <w:ind w:firstLine="480"/>
      </w:pPr>
      <w:r>
        <w:rPr>
          <w:sz w:val="24"/>
        </w:rPr>
        <w:t>（</w:t>
      </w:r>
      <w:r>
        <w:rPr>
          <w:sz w:val="24"/>
        </w:rPr>
        <w:t>4</w:t>
      </w:r>
      <w:r>
        <w:rPr>
          <w:sz w:val="24"/>
        </w:rPr>
        <w:t>）</w:t>
      </w:r>
      <w:r>
        <w:rPr>
          <w:sz w:val="24"/>
        </w:rPr>
        <w:t>甲方</w:t>
      </w:r>
      <w:r>
        <w:rPr>
          <w:sz w:val="24"/>
        </w:rPr>
        <w:t>提供的材料、工程设备的规格、数量或质量不符合合同约定，或因</w:t>
      </w:r>
      <w:r>
        <w:rPr>
          <w:sz w:val="24"/>
        </w:rPr>
        <w:t>甲方</w:t>
      </w:r>
      <w:r>
        <w:rPr>
          <w:sz w:val="24"/>
        </w:rPr>
        <w:t>原因导致交货日期延误或交货地点变更等情况的违约责任：</w:t>
      </w:r>
      <w:r>
        <w:rPr>
          <w:sz w:val="24"/>
          <w:u w:val="single"/>
        </w:rPr>
        <w:t xml:space="preserve">  </w:t>
      </w:r>
      <w:r>
        <w:rPr>
          <w:sz w:val="24"/>
          <w:u w:val="single"/>
        </w:rPr>
        <w:t xml:space="preserve">/   </w:t>
      </w:r>
      <w:r>
        <w:rPr>
          <w:sz w:val="24"/>
        </w:rPr>
        <w:t>。</w:t>
      </w:r>
    </w:p>
    <w:p>
      <w:pPr>
        <w:pStyle w:val="null3"/>
        <w:ind w:firstLine="480"/>
      </w:pPr>
      <w:r>
        <w:rPr>
          <w:sz w:val="24"/>
        </w:rPr>
        <w:t>（</w:t>
      </w:r>
      <w:r>
        <w:rPr>
          <w:sz w:val="24"/>
        </w:rPr>
        <w:t>5</w:t>
      </w:r>
      <w:r>
        <w:rPr>
          <w:sz w:val="24"/>
        </w:rPr>
        <w:t>）因</w:t>
      </w:r>
      <w:r>
        <w:rPr>
          <w:sz w:val="24"/>
        </w:rPr>
        <w:t>甲方</w:t>
      </w:r>
      <w:r>
        <w:rPr>
          <w:sz w:val="24"/>
        </w:rPr>
        <w:t>违反合同约定造成暂停施工的违约责任：</w:t>
      </w:r>
      <w:r>
        <w:rPr>
          <w:sz w:val="24"/>
          <w:u w:val="single"/>
        </w:rPr>
        <w:t xml:space="preserve">/  </w:t>
      </w:r>
      <w:r>
        <w:rPr>
          <w:sz w:val="24"/>
          <w:u w:val="single"/>
        </w:rPr>
        <w:t>。</w:t>
      </w:r>
    </w:p>
    <w:p>
      <w:pPr>
        <w:pStyle w:val="null3"/>
        <w:ind w:firstLine="480"/>
      </w:pPr>
      <w:r>
        <w:rPr>
          <w:sz w:val="24"/>
        </w:rPr>
        <w:t>（</w:t>
      </w:r>
      <w:r>
        <w:rPr>
          <w:sz w:val="24"/>
        </w:rPr>
        <w:t>6</w:t>
      </w:r>
      <w:r>
        <w:rPr>
          <w:sz w:val="24"/>
        </w:rPr>
        <w:t>）</w:t>
      </w:r>
      <w:r>
        <w:rPr>
          <w:sz w:val="24"/>
        </w:rPr>
        <w:t>甲方</w:t>
      </w:r>
      <w:r>
        <w:rPr>
          <w:sz w:val="24"/>
        </w:rPr>
        <w:t>无正当理由没有在约定期限内发出复工指示，导致</w:t>
      </w:r>
      <w:r>
        <w:rPr>
          <w:sz w:val="24"/>
        </w:rPr>
        <w:t>乙方</w:t>
      </w:r>
      <w:r>
        <w:rPr>
          <w:sz w:val="24"/>
        </w:rPr>
        <w:t>无法复工的违约责任：</w:t>
      </w:r>
      <w:r>
        <w:rPr>
          <w:sz w:val="24"/>
          <w:u w:val="single"/>
        </w:rPr>
        <w:t xml:space="preserve">/  </w:t>
      </w:r>
      <w:r>
        <w:rPr>
          <w:sz w:val="24"/>
          <w:u w:val="single"/>
        </w:rPr>
        <w:t>。</w:t>
      </w:r>
    </w:p>
    <w:p>
      <w:pPr>
        <w:pStyle w:val="null3"/>
        <w:ind w:firstLine="480"/>
      </w:pPr>
      <w:r>
        <w:rPr>
          <w:sz w:val="24"/>
        </w:rPr>
        <w:t>（</w:t>
      </w:r>
      <w:r>
        <w:rPr>
          <w:sz w:val="24"/>
        </w:rPr>
        <w:t>7</w:t>
      </w:r>
      <w:r>
        <w:rPr>
          <w:sz w:val="24"/>
        </w:rPr>
        <w:t>）其他：</w:t>
      </w:r>
      <w:r>
        <w:rPr>
          <w:sz w:val="24"/>
          <w:u w:val="single"/>
        </w:rPr>
        <w:t xml:space="preserve">/  </w:t>
      </w:r>
      <w:r>
        <w:rPr>
          <w:sz w:val="24"/>
          <w:u w:val="single"/>
        </w:rPr>
        <w:t>。</w:t>
      </w:r>
    </w:p>
    <w:p>
      <w:pPr>
        <w:pStyle w:val="null3"/>
        <w:ind w:firstLine="480"/>
      </w:pPr>
      <w:r>
        <w:rPr>
          <w:sz w:val="24"/>
        </w:rPr>
        <w:t xml:space="preserve">16.1.3 </w:t>
      </w:r>
      <w:r>
        <w:rPr>
          <w:sz w:val="24"/>
        </w:rPr>
        <w:t>因</w:t>
      </w:r>
      <w:r>
        <w:rPr>
          <w:sz w:val="24"/>
        </w:rPr>
        <w:t>甲方</w:t>
      </w:r>
      <w:r>
        <w:rPr>
          <w:sz w:val="24"/>
        </w:rPr>
        <w:t>违约解除合同</w:t>
      </w:r>
    </w:p>
    <w:p>
      <w:pPr>
        <w:pStyle w:val="null3"/>
        <w:ind w:firstLine="480"/>
      </w:pPr>
      <w:r>
        <w:rPr>
          <w:sz w:val="24"/>
        </w:rPr>
        <w:t>乙方</w:t>
      </w:r>
      <w:r>
        <w:rPr>
          <w:sz w:val="24"/>
        </w:rPr>
        <w:t>按</w:t>
      </w:r>
      <w:r>
        <w:rPr>
          <w:sz w:val="24"/>
        </w:rPr>
        <w:t>16.1.1</w:t>
      </w:r>
      <w:r>
        <w:rPr>
          <w:sz w:val="24"/>
        </w:rPr>
        <w:t>项〔</w:t>
      </w:r>
      <w:r>
        <w:rPr>
          <w:sz w:val="24"/>
        </w:rPr>
        <w:t>甲方</w:t>
      </w:r>
      <w:r>
        <w:rPr>
          <w:sz w:val="24"/>
        </w:rPr>
        <w:t>违约的情形〕约定暂停施工满</w:t>
      </w:r>
      <w:r>
        <w:rPr>
          <w:sz w:val="24"/>
          <w:u w:val="single"/>
        </w:rPr>
        <w:t xml:space="preserve">  </w:t>
      </w:r>
      <w:r>
        <w:rPr>
          <w:sz w:val="24"/>
          <w:u w:val="single"/>
        </w:rPr>
        <w:t xml:space="preserve">/  </w:t>
      </w:r>
      <w:r>
        <w:rPr>
          <w:sz w:val="24"/>
        </w:rPr>
        <w:t>天后</w:t>
      </w:r>
      <w:r>
        <w:rPr>
          <w:sz w:val="24"/>
        </w:rPr>
        <w:t>甲方</w:t>
      </w:r>
      <w:r>
        <w:rPr>
          <w:sz w:val="24"/>
        </w:rPr>
        <w:t>仍不纠正其违约行为并致使合同目的不能实现的，</w:t>
      </w:r>
      <w:r>
        <w:rPr>
          <w:sz w:val="24"/>
        </w:rPr>
        <w:t>乙方</w:t>
      </w:r>
      <w:r>
        <w:rPr>
          <w:sz w:val="24"/>
        </w:rPr>
        <w:t>有权解除合同。</w:t>
      </w:r>
    </w:p>
    <w:p>
      <w:pPr>
        <w:pStyle w:val="null3"/>
        <w:ind w:firstLine="480"/>
        <w:jc w:val="both"/>
      </w:pPr>
      <w:r>
        <w:rPr>
          <w:sz w:val="24"/>
        </w:rPr>
        <w:t xml:space="preserve">16.2 </w:t>
      </w:r>
      <w:r>
        <w:rPr>
          <w:sz w:val="24"/>
        </w:rPr>
        <w:t>乙方</w:t>
      </w:r>
      <w:r>
        <w:rPr>
          <w:sz w:val="24"/>
        </w:rPr>
        <w:t>违约</w:t>
      </w:r>
    </w:p>
    <w:p>
      <w:pPr>
        <w:pStyle w:val="null3"/>
        <w:ind w:firstLine="480"/>
      </w:pPr>
      <w:r>
        <w:rPr>
          <w:sz w:val="24"/>
        </w:rPr>
        <w:t xml:space="preserve">16.2.1 </w:t>
      </w:r>
      <w:r>
        <w:rPr>
          <w:sz w:val="24"/>
        </w:rPr>
        <w:t>乙方</w:t>
      </w:r>
      <w:r>
        <w:rPr>
          <w:sz w:val="24"/>
        </w:rPr>
        <w:t>违约的情形</w:t>
      </w:r>
    </w:p>
    <w:p>
      <w:pPr>
        <w:pStyle w:val="null3"/>
        <w:ind w:firstLine="480"/>
      </w:pPr>
      <w:r>
        <w:rPr>
          <w:sz w:val="24"/>
        </w:rPr>
        <w:t>乙方</w:t>
      </w:r>
      <w:r>
        <w:rPr>
          <w:sz w:val="24"/>
        </w:rPr>
        <w:t>违约的情形：</w:t>
      </w:r>
    </w:p>
    <w:p>
      <w:pPr>
        <w:pStyle w:val="null3"/>
        <w:ind w:firstLine="480"/>
      </w:pPr>
      <w:r>
        <w:rPr>
          <w:sz w:val="24"/>
        </w:rPr>
        <w:t>乙方</w:t>
      </w:r>
      <w:r>
        <w:rPr>
          <w:sz w:val="24"/>
        </w:rPr>
        <w:t>应按施工方案、进度计划，质量、安全及文明施工等保证措施来组织施工，否则视为承包方违约，</w:t>
      </w:r>
      <w:r>
        <w:rPr>
          <w:sz w:val="24"/>
        </w:rPr>
        <w:t>甲方</w:t>
      </w:r>
      <w:r>
        <w:rPr>
          <w:sz w:val="24"/>
        </w:rPr>
        <w:t>有权追究违约责任，</w:t>
      </w:r>
      <w:r>
        <w:rPr>
          <w:sz w:val="24"/>
        </w:rPr>
        <w:t>乙方</w:t>
      </w:r>
      <w:r>
        <w:rPr>
          <w:sz w:val="24"/>
        </w:rPr>
        <w:t>违约责任的承担方式和计算方法按照以下执行。</w:t>
      </w:r>
    </w:p>
    <w:p>
      <w:pPr>
        <w:pStyle w:val="null3"/>
        <w:ind w:firstLine="480"/>
      </w:pPr>
      <w:r>
        <w:rPr>
          <w:sz w:val="24"/>
        </w:rPr>
        <w:t>（</w:t>
      </w:r>
      <w:r>
        <w:rPr>
          <w:sz w:val="24"/>
        </w:rPr>
        <w:t>1</w:t>
      </w:r>
      <w:r>
        <w:rPr>
          <w:sz w:val="24"/>
        </w:rPr>
        <w:t>）工程质量必须达到现行建设工程质量验收合格标准，验收时不通过验收，</w:t>
      </w:r>
      <w:r>
        <w:rPr>
          <w:sz w:val="24"/>
        </w:rPr>
        <w:t>乙方</w:t>
      </w:r>
      <w:r>
        <w:rPr>
          <w:sz w:val="24"/>
        </w:rPr>
        <w:t>除按要求进行整改，第二次验收仍不能通过验收合格，则</w:t>
      </w:r>
      <w:r>
        <w:rPr>
          <w:sz w:val="24"/>
        </w:rPr>
        <w:t>乙方</w:t>
      </w:r>
      <w:r>
        <w:rPr>
          <w:sz w:val="24"/>
        </w:rPr>
        <w:t>应承担因此而引起的一切损失，并向</w:t>
      </w:r>
      <w:r>
        <w:rPr>
          <w:sz w:val="24"/>
        </w:rPr>
        <w:t>甲方</w:t>
      </w:r>
      <w:r>
        <w:rPr>
          <w:sz w:val="24"/>
        </w:rPr>
        <w:t>支付合同价</w:t>
      </w:r>
      <w:r>
        <w:rPr>
          <w:sz w:val="24"/>
        </w:rPr>
        <w:t>3%</w:t>
      </w:r>
      <w:r>
        <w:rPr>
          <w:sz w:val="24"/>
        </w:rPr>
        <w:t>的违约金。</w:t>
      </w:r>
      <w:r>
        <w:rPr>
          <w:sz w:val="24"/>
        </w:rPr>
        <w:t>乙方</w:t>
      </w:r>
      <w:r>
        <w:rPr>
          <w:sz w:val="24"/>
        </w:rPr>
        <w:t>不按要求整改的，</w:t>
      </w:r>
      <w:r>
        <w:rPr>
          <w:sz w:val="24"/>
        </w:rPr>
        <w:t>甲方</w:t>
      </w:r>
      <w:r>
        <w:rPr>
          <w:sz w:val="24"/>
        </w:rPr>
        <w:t>有权委托他人进行整改，整改费用由</w:t>
      </w:r>
      <w:r>
        <w:rPr>
          <w:sz w:val="24"/>
        </w:rPr>
        <w:t>乙方</w:t>
      </w:r>
      <w:r>
        <w:rPr>
          <w:sz w:val="24"/>
        </w:rPr>
        <w:t>承担，在工程款中扣除。</w:t>
      </w:r>
      <w:r>
        <w:rPr>
          <w:sz w:val="24"/>
        </w:rPr>
        <w:t>甲方</w:t>
      </w:r>
      <w:r>
        <w:rPr>
          <w:sz w:val="24"/>
        </w:rPr>
        <w:t>委托第三方整改不能免除</w:t>
      </w:r>
      <w:r>
        <w:rPr>
          <w:sz w:val="24"/>
        </w:rPr>
        <w:t>乙方</w:t>
      </w:r>
      <w:r>
        <w:rPr>
          <w:sz w:val="24"/>
        </w:rPr>
        <w:t>根据合同约定应当承担的工程维修责任。</w:t>
      </w:r>
    </w:p>
    <w:p>
      <w:pPr>
        <w:pStyle w:val="null3"/>
        <w:ind w:firstLine="480"/>
      </w:pPr>
      <w:r>
        <w:rPr>
          <w:sz w:val="24"/>
        </w:rPr>
        <w:t>（</w:t>
      </w:r>
      <w:r>
        <w:rPr>
          <w:sz w:val="24"/>
        </w:rPr>
        <w:t>2</w:t>
      </w:r>
      <w:r>
        <w:rPr>
          <w:sz w:val="24"/>
        </w:rPr>
        <w:t>）</w:t>
      </w:r>
      <w:r>
        <w:rPr>
          <w:sz w:val="24"/>
        </w:rPr>
        <w:t>乙方</w:t>
      </w:r>
      <w:r>
        <w:rPr>
          <w:sz w:val="24"/>
        </w:rPr>
        <w:t>如违反安全文明施工及项目班子到岗率承诺则按规定进行处罚，累积最高不超过合同价的</w:t>
      </w:r>
      <w:r>
        <w:rPr>
          <w:sz w:val="24"/>
        </w:rPr>
        <w:t>2%</w:t>
      </w:r>
      <w:r>
        <w:rPr>
          <w:sz w:val="24"/>
        </w:rPr>
        <w:t>，如发生安全事故应及时想有关部门报告，并承担相应的一切责任。</w:t>
      </w:r>
    </w:p>
    <w:p>
      <w:pPr>
        <w:pStyle w:val="null3"/>
        <w:ind w:firstLine="480"/>
      </w:pPr>
      <w:r>
        <w:rPr>
          <w:sz w:val="24"/>
        </w:rPr>
        <w:t>（</w:t>
      </w:r>
      <w:r>
        <w:rPr>
          <w:sz w:val="24"/>
        </w:rPr>
        <w:t>3</w:t>
      </w:r>
      <w:r>
        <w:rPr>
          <w:sz w:val="24"/>
        </w:rPr>
        <w:t>）因</w:t>
      </w:r>
      <w:r>
        <w:rPr>
          <w:sz w:val="24"/>
        </w:rPr>
        <w:t>乙方</w:t>
      </w:r>
      <w:r>
        <w:rPr>
          <w:sz w:val="24"/>
        </w:rPr>
        <w:t>原因导致</w:t>
      </w:r>
      <w:r>
        <w:rPr>
          <w:sz w:val="24"/>
        </w:rPr>
        <w:t>甲方</w:t>
      </w:r>
      <w:r>
        <w:rPr>
          <w:sz w:val="24"/>
        </w:rPr>
        <w:t>解除合同的，</w:t>
      </w:r>
      <w:r>
        <w:rPr>
          <w:sz w:val="24"/>
        </w:rPr>
        <w:t>乙方</w:t>
      </w:r>
      <w:r>
        <w:rPr>
          <w:sz w:val="24"/>
        </w:rPr>
        <w:t>须在</w:t>
      </w:r>
      <w:r>
        <w:rPr>
          <w:sz w:val="24"/>
        </w:rPr>
        <w:t>甲方</w:t>
      </w:r>
      <w:r>
        <w:rPr>
          <w:sz w:val="24"/>
        </w:rPr>
        <w:t>解除合同之日起</w:t>
      </w:r>
      <w:r>
        <w:rPr>
          <w:sz w:val="24"/>
        </w:rPr>
        <w:t xml:space="preserve">10 </w:t>
      </w:r>
      <w:r>
        <w:rPr>
          <w:sz w:val="24"/>
        </w:rPr>
        <w:t>日内撤出施工现场的所有机械、材料、人员，并向</w:t>
      </w:r>
      <w:r>
        <w:rPr>
          <w:sz w:val="24"/>
        </w:rPr>
        <w:t>甲方</w:t>
      </w:r>
      <w:r>
        <w:rPr>
          <w:sz w:val="24"/>
        </w:rPr>
        <w:t>移交工程资料。由此给</w:t>
      </w:r>
      <w:r>
        <w:rPr>
          <w:sz w:val="24"/>
        </w:rPr>
        <w:t>甲方</w:t>
      </w:r>
      <w:r>
        <w:rPr>
          <w:sz w:val="24"/>
        </w:rPr>
        <w:t>造成损失的，赔偿损失，该损失包括但不限于</w:t>
      </w:r>
      <w:r>
        <w:rPr>
          <w:sz w:val="24"/>
        </w:rPr>
        <w:t>乙方</w:t>
      </w:r>
      <w:r>
        <w:rPr>
          <w:sz w:val="24"/>
        </w:rPr>
        <w:t>的行为给</w:t>
      </w:r>
      <w:r>
        <w:rPr>
          <w:sz w:val="24"/>
        </w:rPr>
        <w:t>甲方</w:t>
      </w:r>
      <w:r>
        <w:rPr>
          <w:sz w:val="24"/>
        </w:rPr>
        <w:t>造成的直接损失，</w:t>
      </w:r>
      <w:r>
        <w:rPr>
          <w:sz w:val="24"/>
        </w:rPr>
        <w:t>甲方</w:t>
      </w:r>
      <w:r>
        <w:rPr>
          <w:sz w:val="24"/>
        </w:rPr>
        <w:t>另行发包增加的费用及成本等。</w:t>
      </w:r>
    </w:p>
    <w:p>
      <w:pPr>
        <w:pStyle w:val="null3"/>
        <w:ind w:firstLine="480"/>
      </w:pPr>
      <w:r>
        <w:rPr>
          <w:sz w:val="24"/>
        </w:rPr>
        <w:t>乙方</w:t>
      </w:r>
      <w:r>
        <w:rPr>
          <w:sz w:val="24"/>
        </w:rPr>
        <w:t>违约责任的承担方式和计算方法：</w:t>
      </w:r>
    </w:p>
    <w:p>
      <w:pPr>
        <w:pStyle w:val="null3"/>
        <w:ind w:firstLine="480"/>
      </w:pPr>
      <w:r>
        <w:rPr>
          <w:sz w:val="24"/>
        </w:rPr>
        <w:t>违约责任的等级和承担内容</w:t>
      </w:r>
    </w:p>
    <w:p>
      <w:pPr>
        <w:pStyle w:val="null3"/>
        <w:ind w:firstLine="480"/>
      </w:pPr>
      <w:r>
        <w:rPr>
          <w:sz w:val="24"/>
        </w:rPr>
        <w:t>（一）违约责任的等级</w:t>
      </w:r>
    </w:p>
    <w:p>
      <w:pPr>
        <w:pStyle w:val="null3"/>
        <w:ind w:firstLine="480"/>
      </w:pPr>
      <w:r>
        <w:rPr>
          <w:sz w:val="24"/>
        </w:rPr>
        <w:t>乙方</w:t>
      </w:r>
      <w:r>
        <w:rPr>
          <w:sz w:val="24"/>
        </w:rPr>
        <w:t>出现违约行为，</w:t>
      </w:r>
      <w:r>
        <w:rPr>
          <w:sz w:val="24"/>
        </w:rPr>
        <w:t>甲方</w:t>
      </w:r>
      <w:r>
        <w:rPr>
          <w:sz w:val="24"/>
        </w:rPr>
        <w:t>即可要求其承担违约责任。双方对由</w:t>
      </w:r>
      <w:r>
        <w:rPr>
          <w:sz w:val="24"/>
        </w:rPr>
        <w:t>乙方</w:t>
      </w:r>
      <w:r>
        <w:rPr>
          <w:sz w:val="24"/>
        </w:rPr>
        <w:t>承担的违约责任进行等级划分，具体约定为：</w:t>
      </w:r>
    </w:p>
    <w:p>
      <w:pPr>
        <w:pStyle w:val="null3"/>
        <w:ind w:firstLine="480"/>
      </w:pPr>
      <w:r>
        <w:rPr>
          <w:sz w:val="24"/>
        </w:rPr>
        <w:t>1</w:t>
      </w:r>
      <w:r>
        <w:rPr>
          <w:sz w:val="24"/>
        </w:rPr>
        <w:t>、限期改正；</w:t>
      </w:r>
    </w:p>
    <w:p>
      <w:pPr>
        <w:pStyle w:val="null3"/>
        <w:ind w:firstLine="480"/>
      </w:pPr>
      <w:r>
        <w:rPr>
          <w:sz w:val="24"/>
        </w:rPr>
        <w:t>2</w:t>
      </w:r>
      <w:r>
        <w:rPr>
          <w:sz w:val="24"/>
        </w:rPr>
        <w:t>、承担一般违约责任；</w:t>
      </w:r>
    </w:p>
    <w:p>
      <w:pPr>
        <w:pStyle w:val="null3"/>
        <w:ind w:firstLine="480"/>
      </w:pPr>
      <w:r>
        <w:rPr>
          <w:sz w:val="24"/>
        </w:rPr>
        <w:t>3</w:t>
      </w:r>
      <w:r>
        <w:rPr>
          <w:sz w:val="24"/>
        </w:rPr>
        <w:t>、承担严重违约责任；</w:t>
      </w:r>
    </w:p>
    <w:p>
      <w:pPr>
        <w:pStyle w:val="null3"/>
        <w:ind w:firstLine="480"/>
      </w:pPr>
      <w:r>
        <w:rPr>
          <w:sz w:val="24"/>
        </w:rPr>
        <w:t>4</w:t>
      </w:r>
      <w:r>
        <w:rPr>
          <w:sz w:val="24"/>
        </w:rPr>
        <w:t>、解除合同。</w:t>
      </w:r>
    </w:p>
    <w:p>
      <w:pPr>
        <w:pStyle w:val="null3"/>
        <w:ind w:firstLine="480"/>
      </w:pPr>
      <w:r>
        <w:rPr>
          <w:sz w:val="24"/>
        </w:rPr>
        <w:t>依据违约的情节轻重，</w:t>
      </w:r>
      <w:r>
        <w:rPr>
          <w:sz w:val="24"/>
        </w:rPr>
        <w:t>乙方</w:t>
      </w:r>
      <w:r>
        <w:rPr>
          <w:sz w:val="24"/>
        </w:rPr>
        <w:t>应承担不同等级的违约责任。</w:t>
      </w:r>
    </w:p>
    <w:p>
      <w:pPr>
        <w:pStyle w:val="null3"/>
        <w:ind w:firstLine="480"/>
      </w:pPr>
      <w:r>
        <w:rPr>
          <w:sz w:val="24"/>
        </w:rPr>
        <w:t>(</w:t>
      </w:r>
      <w:r>
        <w:rPr>
          <w:sz w:val="24"/>
        </w:rPr>
        <w:t>二）违约责任的定义</w:t>
      </w:r>
    </w:p>
    <w:p>
      <w:pPr>
        <w:pStyle w:val="null3"/>
        <w:ind w:firstLine="480"/>
      </w:pPr>
      <w:r>
        <w:rPr>
          <w:sz w:val="24"/>
        </w:rPr>
        <w:t>1</w:t>
      </w:r>
      <w:r>
        <w:rPr>
          <w:sz w:val="24"/>
        </w:rPr>
        <w:t>、限期改正责任：指</w:t>
      </w:r>
      <w:r>
        <w:rPr>
          <w:sz w:val="24"/>
        </w:rPr>
        <w:t>乙方</w:t>
      </w:r>
      <w:r>
        <w:rPr>
          <w:sz w:val="24"/>
        </w:rPr>
        <w:t>在合同实施过程中较轻微地违反了材料采购、工程质量、安全文明施工、环境保护及其他合同义务等方面的约定，但经过</w:t>
      </w:r>
      <w:r>
        <w:rPr>
          <w:sz w:val="24"/>
        </w:rPr>
        <w:t>甲方</w:t>
      </w:r>
      <w:r>
        <w:rPr>
          <w:sz w:val="24"/>
        </w:rPr>
        <w:t>提出后能够尽快弥补并不会对</w:t>
      </w:r>
      <w:r>
        <w:rPr>
          <w:sz w:val="24"/>
        </w:rPr>
        <w:t>甲方</w:t>
      </w:r>
      <w:r>
        <w:rPr>
          <w:sz w:val="24"/>
        </w:rPr>
        <w:t>造成损失而应承担的责任。</w:t>
      </w:r>
    </w:p>
    <w:p>
      <w:pPr>
        <w:pStyle w:val="null3"/>
        <w:ind w:firstLine="480"/>
      </w:pPr>
      <w:r>
        <w:rPr>
          <w:sz w:val="24"/>
        </w:rPr>
        <w:t>2</w:t>
      </w:r>
      <w:r>
        <w:rPr>
          <w:sz w:val="24"/>
        </w:rPr>
        <w:t>、一般违约责任：指</w:t>
      </w:r>
      <w:r>
        <w:rPr>
          <w:sz w:val="24"/>
        </w:rPr>
        <w:t>乙方</w:t>
      </w:r>
      <w:r>
        <w:rPr>
          <w:sz w:val="24"/>
        </w:rPr>
        <w:t>在合同实施过程中轻度违反了材料采购、工程质量、安全文明施工、环境保护及其他合同义务等方面的约定。</w:t>
      </w:r>
    </w:p>
    <w:p>
      <w:pPr>
        <w:pStyle w:val="null3"/>
        <w:ind w:firstLine="480"/>
      </w:pPr>
      <w:r>
        <w:rPr>
          <w:sz w:val="24"/>
        </w:rPr>
        <w:t>3</w:t>
      </w:r>
      <w:r>
        <w:rPr>
          <w:sz w:val="24"/>
        </w:rPr>
        <w:t>、严重违约责任：指</w:t>
      </w:r>
      <w:r>
        <w:rPr>
          <w:sz w:val="24"/>
        </w:rPr>
        <w:t>乙方</w:t>
      </w:r>
      <w:r>
        <w:rPr>
          <w:sz w:val="24"/>
        </w:rPr>
        <w:t>在合同实施过程中严重违反了材料采购、工程质量、安全文明施工、环境保护及其他合同义务等方面的约定。</w:t>
      </w:r>
    </w:p>
    <w:p>
      <w:pPr>
        <w:pStyle w:val="null3"/>
        <w:ind w:firstLine="480"/>
      </w:pPr>
      <w:r>
        <w:rPr>
          <w:sz w:val="24"/>
        </w:rPr>
        <w:t>4</w:t>
      </w:r>
      <w:r>
        <w:rPr>
          <w:sz w:val="24"/>
        </w:rPr>
        <w:t>、解除合同适用通用条款规定。</w:t>
      </w:r>
    </w:p>
    <w:p>
      <w:pPr>
        <w:pStyle w:val="null3"/>
        <w:ind w:firstLine="480"/>
      </w:pPr>
      <w:r>
        <w:rPr>
          <w:sz w:val="24"/>
        </w:rPr>
        <w:t>（三）违约责任的承担内容</w:t>
      </w:r>
    </w:p>
    <w:p>
      <w:pPr>
        <w:pStyle w:val="null3"/>
        <w:ind w:firstLine="480"/>
      </w:pPr>
      <w:r>
        <w:rPr>
          <w:sz w:val="24"/>
        </w:rPr>
        <w:t>1</w:t>
      </w:r>
      <w:r>
        <w:rPr>
          <w:sz w:val="24"/>
        </w:rPr>
        <w:t>、限期改正</w:t>
      </w:r>
    </w:p>
    <w:p>
      <w:pPr>
        <w:pStyle w:val="null3"/>
        <w:ind w:firstLine="480"/>
      </w:pPr>
      <w:r>
        <w:rPr>
          <w:sz w:val="24"/>
        </w:rPr>
        <w:t>乙方</w:t>
      </w:r>
      <w:r>
        <w:rPr>
          <w:sz w:val="24"/>
        </w:rPr>
        <w:t>未履行或未按时履行或未按质履行义务时，工程师应发出书面通知，并要求</w:t>
      </w:r>
      <w:r>
        <w:rPr>
          <w:sz w:val="24"/>
        </w:rPr>
        <w:t>乙方</w:t>
      </w:r>
      <w:r>
        <w:rPr>
          <w:sz w:val="24"/>
        </w:rPr>
        <w:t>必须在工程师限定的时间内履行义务。</w:t>
      </w:r>
    </w:p>
    <w:p>
      <w:pPr>
        <w:pStyle w:val="null3"/>
        <w:ind w:firstLine="480"/>
      </w:pPr>
      <w:r>
        <w:rPr>
          <w:sz w:val="24"/>
        </w:rPr>
        <w:t>2</w:t>
      </w:r>
      <w:r>
        <w:rPr>
          <w:sz w:val="24"/>
        </w:rPr>
        <w:t>、承担一般违约责任</w:t>
      </w:r>
    </w:p>
    <w:p>
      <w:pPr>
        <w:pStyle w:val="null3"/>
        <w:ind w:firstLine="480"/>
      </w:pPr>
      <w:r>
        <w:rPr>
          <w:sz w:val="24"/>
        </w:rPr>
        <w:t>乙方</w:t>
      </w:r>
      <w:r>
        <w:rPr>
          <w:sz w:val="24"/>
        </w:rPr>
        <w:t>违反本合同的约定须承担一般违约责任时，</w:t>
      </w:r>
      <w:r>
        <w:rPr>
          <w:sz w:val="24"/>
        </w:rPr>
        <w:t>甲方</w:t>
      </w:r>
      <w:r>
        <w:rPr>
          <w:sz w:val="24"/>
        </w:rPr>
        <w:t>扣除合同价款人民币</w:t>
      </w:r>
      <w:r>
        <w:rPr>
          <w:sz w:val="24"/>
        </w:rPr>
        <w:t>1</w:t>
      </w:r>
      <w:r>
        <w:rPr>
          <w:sz w:val="24"/>
        </w:rPr>
        <w:t>万元</w:t>
      </w:r>
      <w:r>
        <w:rPr>
          <w:sz w:val="24"/>
        </w:rPr>
        <w:t>/</w:t>
      </w:r>
      <w:r>
        <w:rPr>
          <w:sz w:val="24"/>
        </w:rPr>
        <w:t>次作为违约金；若</w:t>
      </w:r>
      <w:r>
        <w:rPr>
          <w:sz w:val="24"/>
        </w:rPr>
        <w:t>乙方</w:t>
      </w:r>
      <w:r>
        <w:rPr>
          <w:sz w:val="24"/>
        </w:rPr>
        <w:t>再犯性质相同的违约责任，第</w:t>
      </w:r>
      <w:r>
        <w:rPr>
          <w:sz w:val="24"/>
        </w:rPr>
        <w:t>2</w:t>
      </w:r>
      <w:r>
        <w:rPr>
          <w:sz w:val="24"/>
        </w:rPr>
        <w:t>次扣除合同价款人民币</w:t>
      </w:r>
      <w:r>
        <w:rPr>
          <w:sz w:val="24"/>
        </w:rPr>
        <w:t>2</w:t>
      </w:r>
      <w:r>
        <w:rPr>
          <w:sz w:val="24"/>
        </w:rPr>
        <w:t>万元，</w:t>
      </w:r>
      <w:r>
        <w:rPr>
          <w:sz w:val="24"/>
        </w:rPr>
        <w:t>2</w:t>
      </w:r>
      <w:r>
        <w:rPr>
          <w:sz w:val="24"/>
        </w:rPr>
        <w:t>次以上（不含本数）按</w:t>
      </w:r>
      <w:r>
        <w:rPr>
          <w:sz w:val="24"/>
        </w:rPr>
        <w:t>3</w:t>
      </w:r>
      <w:r>
        <w:rPr>
          <w:sz w:val="24"/>
        </w:rPr>
        <w:t>万元</w:t>
      </w:r>
      <w:r>
        <w:rPr>
          <w:sz w:val="24"/>
        </w:rPr>
        <w:t>/</w:t>
      </w:r>
      <w:r>
        <w:rPr>
          <w:sz w:val="24"/>
        </w:rPr>
        <w:t>次扣除合同价款。</w:t>
      </w:r>
    </w:p>
    <w:p>
      <w:pPr>
        <w:pStyle w:val="null3"/>
        <w:ind w:firstLine="480"/>
      </w:pPr>
      <w:r>
        <w:rPr>
          <w:sz w:val="24"/>
        </w:rPr>
        <w:t>3</w:t>
      </w:r>
      <w:r>
        <w:rPr>
          <w:sz w:val="24"/>
        </w:rPr>
        <w:t>、承担严重违约责任</w:t>
      </w:r>
    </w:p>
    <w:p>
      <w:pPr>
        <w:pStyle w:val="null3"/>
        <w:ind w:firstLine="480"/>
      </w:pPr>
      <w:r>
        <w:rPr>
          <w:sz w:val="24"/>
        </w:rPr>
        <w:t>乙方</w:t>
      </w:r>
      <w:r>
        <w:rPr>
          <w:sz w:val="24"/>
        </w:rPr>
        <w:t>违反本合同的约定须承担严重违约责任时，</w:t>
      </w:r>
      <w:r>
        <w:rPr>
          <w:sz w:val="24"/>
        </w:rPr>
        <w:t>甲方</w:t>
      </w:r>
      <w:r>
        <w:rPr>
          <w:sz w:val="24"/>
        </w:rPr>
        <w:t>扣除合同价款人民币</w:t>
      </w:r>
      <w:r>
        <w:rPr>
          <w:sz w:val="24"/>
        </w:rPr>
        <w:t>10</w:t>
      </w:r>
      <w:r>
        <w:rPr>
          <w:sz w:val="24"/>
        </w:rPr>
        <w:t>万元</w:t>
      </w:r>
      <w:r>
        <w:rPr>
          <w:sz w:val="24"/>
        </w:rPr>
        <w:t>/</w:t>
      </w:r>
      <w:r>
        <w:rPr>
          <w:sz w:val="24"/>
        </w:rPr>
        <w:t>次作为违约金，并通报批评、警告。</w:t>
      </w:r>
    </w:p>
    <w:p>
      <w:pPr>
        <w:pStyle w:val="null3"/>
        <w:ind w:firstLine="480"/>
      </w:pPr>
      <w:r>
        <w:rPr>
          <w:sz w:val="24"/>
        </w:rPr>
        <w:t>4</w:t>
      </w:r>
      <w:r>
        <w:rPr>
          <w:sz w:val="24"/>
        </w:rPr>
        <w:t>、解除合同</w:t>
      </w:r>
    </w:p>
    <w:p>
      <w:pPr>
        <w:pStyle w:val="null3"/>
        <w:ind w:firstLine="480"/>
      </w:pPr>
      <w:r>
        <w:rPr>
          <w:sz w:val="24"/>
        </w:rPr>
        <w:t>甲方</w:t>
      </w:r>
      <w:r>
        <w:rPr>
          <w:sz w:val="24"/>
        </w:rPr>
        <w:t>向</w:t>
      </w:r>
      <w:r>
        <w:rPr>
          <w:sz w:val="24"/>
        </w:rPr>
        <w:t>乙方</w:t>
      </w:r>
      <w:r>
        <w:rPr>
          <w:sz w:val="24"/>
        </w:rPr>
        <w:t>发出解除合同通知后，</w:t>
      </w:r>
      <w:r>
        <w:rPr>
          <w:sz w:val="24"/>
        </w:rPr>
        <w:t>乙方</w:t>
      </w:r>
      <w:r>
        <w:rPr>
          <w:sz w:val="24"/>
        </w:rPr>
        <w:t>必须在</w:t>
      </w:r>
      <w:r>
        <w:rPr>
          <w:sz w:val="24"/>
        </w:rPr>
        <w:t>2</w:t>
      </w:r>
      <w:r>
        <w:rPr>
          <w:sz w:val="24"/>
        </w:rPr>
        <w:t>天内停工，</w:t>
      </w:r>
      <w:r>
        <w:rPr>
          <w:sz w:val="24"/>
        </w:rPr>
        <w:t>10</w:t>
      </w:r>
      <w:r>
        <w:rPr>
          <w:sz w:val="24"/>
        </w:rPr>
        <w:t>天内机械、材料、物件、人员等全部清理离场。停工</w:t>
      </w:r>
      <w:r>
        <w:rPr>
          <w:sz w:val="24"/>
        </w:rPr>
        <w:t>3</w:t>
      </w:r>
      <w:r>
        <w:rPr>
          <w:sz w:val="24"/>
        </w:rPr>
        <w:t>天内，</w:t>
      </w:r>
      <w:r>
        <w:rPr>
          <w:sz w:val="24"/>
        </w:rPr>
        <w:t>甲方</w:t>
      </w:r>
      <w:r>
        <w:rPr>
          <w:sz w:val="24"/>
        </w:rPr>
        <w:t>、监理单位将会</w:t>
      </w:r>
      <w:r>
        <w:rPr>
          <w:sz w:val="24"/>
        </w:rPr>
        <w:t>乙方</w:t>
      </w:r>
      <w:r>
        <w:rPr>
          <w:sz w:val="24"/>
        </w:rPr>
        <w:t>对已完成工程量进行清点：只承认已发生并投入，且符合质量验收标准的部分，对已订货未到现场或在现场未使用的材料、设备等均不予承认，由</w:t>
      </w:r>
      <w:r>
        <w:rPr>
          <w:sz w:val="24"/>
        </w:rPr>
        <w:t>乙方</w:t>
      </w:r>
      <w:r>
        <w:rPr>
          <w:sz w:val="24"/>
        </w:rPr>
        <w:t>自行处理；对于</w:t>
      </w:r>
      <w:r>
        <w:rPr>
          <w:sz w:val="24"/>
        </w:rPr>
        <w:t>乙方</w:t>
      </w:r>
      <w:r>
        <w:rPr>
          <w:sz w:val="24"/>
        </w:rPr>
        <w:t>已施工但经检验不合格的工程，</w:t>
      </w:r>
      <w:r>
        <w:rPr>
          <w:sz w:val="24"/>
        </w:rPr>
        <w:t>乙方</w:t>
      </w:r>
      <w:r>
        <w:rPr>
          <w:sz w:val="24"/>
        </w:rPr>
        <w:t>必须在限期内拆除，并清运出工地，由此带来的</w:t>
      </w:r>
      <w:r>
        <w:rPr>
          <w:sz w:val="24"/>
        </w:rPr>
        <w:t>乙方</w:t>
      </w:r>
      <w:r>
        <w:rPr>
          <w:sz w:val="24"/>
        </w:rPr>
        <w:t>损失</w:t>
      </w:r>
      <w:r>
        <w:rPr>
          <w:sz w:val="24"/>
        </w:rPr>
        <w:t>甲方</w:t>
      </w:r>
      <w:r>
        <w:rPr>
          <w:sz w:val="24"/>
        </w:rPr>
        <w:t>不予负任何责任。</w:t>
      </w:r>
      <w:r>
        <w:rPr>
          <w:sz w:val="24"/>
        </w:rPr>
        <w:t>乙方</w:t>
      </w:r>
      <w:r>
        <w:rPr>
          <w:sz w:val="24"/>
        </w:rPr>
        <w:t>未在规定期限内离场，</w:t>
      </w:r>
      <w:r>
        <w:rPr>
          <w:sz w:val="24"/>
        </w:rPr>
        <w:t>甲方</w:t>
      </w:r>
      <w:r>
        <w:rPr>
          <w:sz w:val="24"/>
        </w:rPr>
        <w:t>有权将其留在现场的材料、设备和其物件临时转到其它堆放处，由此产生的搬运、保管费用应由</w:t>
      </w:r>
      <w:r>
        <w:rPr>
          <w:sz w:val="24"/>
        </w:rPr>
        <w:t>乙方</w:t>
      </w:r>
      <w:r>
        <w:rPr>
          <w:sz w:val="24"/>
        </w:rPr>
        <w:t>负责，在此过程中出现的任何非</w:t>
      </w:r>
      <w:r>
        <w:rPr>
          <w:sz w:val="24"/>
        </w:rPr>
        <w:t>甲方</w:t>
      </w:r>
      <w:r>
        <w:rPr>
          <w:sz w:val="24"/>
        </w:rPr>
        <w:t>主观故意引起的损坏、遗失由</w:t>
      </w:r>
      <w:r>
        <w:rPr>
          <w:sz w:val="24"/>
        </w:rPr>
        <w:t>乙方</w:t>
      </w:r>
      <w:r>
        <w:rPr>
          <w:sz w:val="24"/>
        </w:rPr>
        <w:t>自行负责，处理费用由</w:t>
      </w:r>
      <w:r>
        <w:rPr>
          <w:sz w:val="24"/>
        </w:rPr>
        <w:t>乙方</w:t>
      </w:r>
      <w:r>
        <w:rPr>
          <w:sz w:val="24"/>
        </w:rPr>
        <w:t>承担。由于合同解除，引致</w:t>
      </w:r>
      <w:r>
        <w:rPr>
          <w:sz w:val="24"/>
        </w:rPr>
        <w:t>甲方</w:t>
      </w:r>
      <w:r>
        <w:rPr>
          <w:sz w:val="24"/>
        </w:rPr>
        <w:t>工期延误及其它方面的损失，</w:t>
      </w:r>
      <w:r>
        <w:rPr>
          <w:sz w:val="24"/>
        </w:rPr>
        <w:t>甲方</w:t>
      </w:r>
      <w:r>
        <w:rPr>
          <w:sz w:val="24"/>
        </w:rPr>
        <w:t>可要求</w:t>
      </w:r>
      <w:r>
        <w:rPr>
          <w:sz w:val="24"/>
        </w:rPr>
        <w:t>乙方</w:t>
      </w:r>
      <w:r>
        <w:rPr>
          <w:sz w:val="24"/>
        </w:rPr>
        <w:t>赔偿。停工</w:t>
      </w:r>
      <w:r>
        <w:rPr>
          <w:sz w:val="24"/>
        </w:rPr>
        <w:t>7</w:t>
      </w:r>
      <w:r>
        <w:rPr>
          <w:sz w:val="24"/>
        </w:rPr>
        <w:t>天内，</w:t>
      </w:r>
      <w:r>
        <w:rPr>
          <w:sz w:val="24"/>
        </w:rPr>
        <w:t>乙方</w:t>
      </w:r>
      <w:r>
        <w:rPr>
          <w:sz w:val="24"/>
        </w:rPr>
        <w:t>应将全部与工程相关的技术资料无条件移交给</w:t>
      </w:r>
      <w:r>
        <w:rPr>
          <w:sz w:val="24"/>
        </w:rPr>
        <w:t>甲方</w:t>
      </w:r>
      <w:r>
        <w:rPr>
          <w:sz w:val="24"/>
        </w:rPr>
        <w:t>，任何因移交资料不完整、不及时引起工程工期延误和其它损失均由</w:t>
      </w:r>
      <w:r>
        <w:rPr>
          <w:sz w:val="24"/>
        </w:rPr>
        <w:t>乙方</w:t>
      </w:r>
      <w:r>
        <w:rPr>
          <w:sz w:val="24"/>
        </w:rPr>
        <w:t>负责，</w:t>
      </w:r>
      <w:r>
        <w:rPr>
          <w:sz w:val="24"/>
        </w:rPr>
        <w:t>甲方</w:t>
      </w:r>
      <w:r>
        <w:rPr>
          <w:sz w:val="24"/>
        </w:rPr>
        <w:t>有权要求</w:t>
      </w:r>
      <w:r>
        <w:rPr>
          <w:sz w:val="24"/>
        </w:rPr>
        <w:t>乙方</w:t>
      </w:r>
      <w:r>
        <w:rPr>
          <w:sz w:val="24"/>
        </w:rPr>
        <w:t>作出因此而引起的一切经济赔偿。</w:t>
      </w:r>
    </w:p>
    <w:p>
      <w:pPr>
        <w:pStyle w:val="null3"/>
        <w:ind w:firstLine="480"/>
      </w:pPr>
      <w:r>
        <w:rPr>
          <w:sz w:val="24"/>
        </w:rPr>
        <w:t>16.3</w:t>
      </w:r>
      <w:r>
        <w:rPr>
          <w:sz w:val="24"/>
        </w:rPr>
        <w:t>违约责任的说明</w:t>
      </w:r>
    </w:p>
    <w:p>
      <w:pPr>
        <w:pStyle w:val="null3"/>
        <w:ind w:firstLine="240"/>
      </w:pPr>
      <w:r>
        <w:rPr>
          <w:sz w:val="24"/>
        </w:rPr>
        <w:t>（</w:t>
      </w:r>
      <w:r>
        <w:rPr>
          <w:sz w:val="24"/>
        </w:rPr>
        <w:t>1</w:t>
      </w:r>
      <w:r>
        <w:rPr>
          <w:sz w:val="24"/>
        </w:rPr>
        <w:t>）若</w:t>
      </w:r>
      <w:r>
        <w:rPr>
          <w:sz w:val="24"/>
        </w:rPr>
        <w:t>乙方</w:t>
      </w:r>
      <w:r>
        <w:rPr>
          <w:sz w:val="24"/>
        </w:rPr>
        <w:t>发生本合同约定的违约行为，</w:t>
      </w:r>
      <w:r>
        <w:rPr>
          <w:sz w:val="24"/>
        </w:rPr>
        <w:t>甲方</w:t>
      </w:r>
      <w:r>
        <w:rPr>
          <w:sz w:val="24"/>
        </w:rPr>
        <w:t>要求</w:t>
      </w:r>
      <w:r>
        <w:rPr>
          <w:sz w:val="24"/>
        </w:rPr>
        <w:t>乙方</w:t>
      </w:r>
      <w:r>
        <w:rPr>
          <w:sz w:val="24"/>
        </w:rPr>
        <w:t>承担违约责任的，应以书面形式通知</w:t>
      </w:r>
      <w:r>
        <w:rPr>
          <w:sz w:val="24"/>
        </w:rPr>
        <w:t>乙方</w:t>
      </w:r>
      <w:r>
        <w:rPr>
          <w:sz w:val="24"/>
        </w:rPr>
        <w:t>，说明其违约的原因和必须承担违约责任的等级。</w:t>
      </w:r>
    </w:p>
    <w:p>
      <w:pPr>
        <w:pStyle w:val="null3"/>
        <w:ind w:firstLine="240"/>
      </w:pPr>
      <w:r>
        <w:rPr>
          <w:sz w:val="24"/>
        </w:rPr>
        <w:t>（</w:t>
      </w:r>
      <w:r>
        <w:rPr>
          <w:sz w:val="24"/>
        </w:rPr>
        <w:t>2</w:t>
      </w:r>
      <w:r>
        <w:rPr>
          <w:sz w:val="24"/>
        </w:rPr>
        <w:t>）二次限期改正责任相当于一次一般违约责任；两次一般违约责任相当于一次严重违约责任，累计三次严重违约责任，</w:t>
      </w:r>
      <w:r>
        <w:rPr>
          <w:sz w:val="24"/>
        </w:rPr>
        <w:t>甲方</w:t>
      </w:r>
      <w:r>
        <w:rPr>
          <w:sz w:val="24"/>
        </w:rPr>
        <w:t>有权解除合同。合同解除后，</w:t>
      </w:r>
      <w:r>
        <w:rPr>
          <w:sz w:val="24"/>
        </w:rPr>
        <w:t>乙方</w:t>
      </w:r>
      <w:r>
        <w:rPr>
          <w:sz w:val="24"/>
        </w:rPr>
        <w:t>必须承担累计的所有违约责任。</w:t>
      </w:r>
    </w:p>
    <w:p>
      <w:pPr>
        <w:pStyle w:val="null3"/>
        <w:ind w:firstLine="240"/>
      </w:pPr>
      <w:r>
        <w:rPr>
          <w:sz w:val="24"/>
        </w:rPr>
        <w:t>（</w:t>
      </w:r>
      <w:r>
        <w:rPr>
          <w:sz w:val="24"/>
        </w:rPr>
        <w:t>3</w:t>
      </w:r>
      <w:r>
        <w:rPr>
          <w:sz w:val="24"/>
        </w:rPr>
        <w:t>）若因</w:t>
      </w:r>
      <w:r>
        <w:rPr>
          <w:sz w:val="24"/>
        </w:rPr>
        <w:t>乙方</w:t>
      </w:r>
      <w:r>
        <w:rPr>
          <w:sz w:val="24"/>
        </w:rPr>
        <w:t>的违约行为造成</w:t>
      </w:r>
      <w:r>
        <w:rPr>
          <w:sz w:val="24"/>
        </w:rPr>
        <w:t>甲方</w:t>
      </w:r>
      <w:r>
        <w:rPr>
          <w:sz w:val="24"/>
        </w:rPr>
        <w:t>的实际损失超过</w:t>
      </w:r>
      <w:r>
        <w:rPr>
          <w:sz w:val="24"/>
        </w:rPr>
        <w:t>乙方</w:t>
      </w:r>
      <w:r>
        <w:rPr>
          <w:sz w:val="24"/>
        </w:rPr>
        <w:t>剩余工程款所能支付的金额，则</w:t>
      </w:r>
      <w:r>
        <w:rPr>
          <w:sz w:val="24"/>
        </w:rPr>
        <w:t>乙方</w:t>
      </w:r>
      <w:r>
        <w:rPr>
          <w:sz w:val="24"/>
        </w:rPr>
        <w:t>必须按造成</w:t>
      </w:r>
      <w:r>
        <w:rPr>
          <w:sz w:val="24"/>
        </w:rPr>
        <w:t>甲方</w:t>
      </w:r>
      <w:r>
        <w:rPr>
          <w:sz w:val="24"/>
        </w:rPr>
        <w:t>的实际损失支付赔偿金。若</w:t>
      </w:r>
      <w:r>
        <w:rPr>
          <w:sz w:val="24"/>
        </w:rPr>
        <w:t>乙方</w:t>
      </w:r>
      <w:r>
        <w:rPr>
          <w:sz w:val="24"/>
        </w:rPr>
        <w:t>拒不支付，</w:t>
      </w:r>
      <w:r>
        <w:rPr>
          <w:sz w:val="24"/>
        </w:rPr>
        <w:t>甲方</w:t>
      </w:r>
      <w:r>
        <w:rPr>
          <w:sz w:val="24"/>
        </w:rPr>
        <w:t>将依法予以追讨。</w:t>
      </w:r>
    </w:p>
    <w:p>
      <w:pPr>
        <w:pStyle w:val="null3"/>
        <w:ind w:firstLine="240"/>
      </w:pPr>
      <w:r>
        <w:rPr>
          <w:sz w:val="24"/>
        </w:rPr>
        <w:t>（</w:t>
      </w:r>
      <w:r>
        <w:rPr>
          <w:sz w:val="24"/>
        </w:rPr>
        <w:t>4</w:t>
      </w:r>
      <w:r>
        <w:rPr>
          <w:sz w:val="24"/>
        </w:rPr>
        <w:t>）</w:t>
      </w:r>
      <w:r>
        <w:rPr>
          <w:sz w:val="24"/>
        </w:rPr>
        <w:t>乙方</w:t>
      </w:r>
      <w:r>
        <w:rPr>
          <w:sz w:val="24"/>
        </w:rPr>
        <w:t>违约须向</w:t>
      </w:r>
      <w:r>
        <w:rPr>
          <w:sz w:val="24"/>
        </w:rPr>
        <w:t>甲方</w:t>
      </w:r>
      <w:r>
        <w:rPr>
          <w:sz w:val="24"/>
        </w:rPr>
        <w:t>支付违约金时，</w:t>
      </w:r>
      <w:r>
        <w:rPr>
          <w:sz w:val="24"/>
        </w:rPr>
        <w:t>甲方</w:t>
      </w:r>
      <w:r>
        <w:rPr>
          <w:sz w:val="24"/>
        </w:rPr>
        <w:t>有权从应支付给</w:t>
      </w:r>
      <w:r>
        <w:rPr>
          <w:sz w:val="24"/>
        </w:rPr>
        <w:t>乙方</w:t>
      </w:r>
      <w:r>
        <w:rPr>
          <w:sz w:val="24"/>
        </w:rPr>
        <w:t>的工程款中直接抵扣，</w:t>
      </w:r>
      <w:r>
        <w:rPr>
          <w:sz w:val="24"/>
        </w:rPr>
        <w:t>乙方</w:t>
      </w:r>
      <w:r>
        <w:rPr>
          <w:sz w:val="24"/>
        </w:rPr>
        <w:t>不得有异议。</w:t>
      </w:r>
    </w:p>
    <w:p>
      <w:pPr>
        <w:pStyle w:val="null3"/>
        <w:ind w:left="420"/>
      </w:pPr>
      <w:r>
        <w:rPr>
          <w:sz w:val="24"/>
        </w:rPr>
        <w:t>16.4</w:t>
      </w:r>
      <w:r>
        <w:rPr>
          <w:sz w:val="24"/>
        </w:rPr>
        <w:t>因</w:t>
      </w:r>
      <w:r>
        <w:rPr>
          <w:sz w:val="24"/>
        </w:rPr>
        <w:t>乙方</w:t>
      </w:r>
      <w:r>
        <w:rPr>
          <w:sz w:val="24"/>
        </w:rPr>
        <w:t>违约解除合同</w:t>
      </w:r>
    </w:p>
    <w:p>
      <w:pPr>
        <w:pStyle w:val="null3"/>
        <w:ind w:left="420"/>
      </w:pPr>
      <w:r>
        <w:rPr>
          <w:sz w:val="24"/>
        </w:rPr>
        <w:t>关于</w:t>
      </w:r>
      <w:r>
        <w:rPr>
          <w:sz w:val="24"/>
        </w:rPr>
        <w:t>乙方</w:t>
      </w:r>
      <w:r>
        <w:rPr>
          <w:sz w:val="24"/>
        </w:rPr>
        <w:t>违约解除合同的特别约定：按通用条款执行，包括但不限于以下情形：</w:t>
      </w:r>
    </w:p>
    <w:p>
      <w:pPr>
        <w:pStyle w:val="null3"/>
        <w:ind w:left="105" w:firstLine="480"/>
      </w:pPr>
      <w:r>
        <w:rPr>
          <w:sz w:val="24"/>
        </w:rPr>
        <w:t>（</w:t>
      </w:r>
      <w:r>
        <w:rPr>
          <w:sz w:val="24"/>
        </w:rPr>
        <w:t>1</w:t>
      </w:r>
      <w:r>
        <w:rPr>
          <w:sz w:val="24"/>
        </w:rPr>
        <w:t>）因</w:t>
      </w:r>
      <w:r>
        <w:rPr>
          <w:sz w:val="24"/>
        </w:rPr>
        <w:t>乙方</w:t>
      </w:r>
      <w:r>
        <w:rPr>
          <w:sz w:val="24"/>
        </w:rPr>
        <w:t>过失造成</w:t>
      </w:r>
      <w:r>
        <w:rPr>
          <w:sz w:val="24"/>
        </w:rPr>
        <w:t>甲方</w:t>
      </w:r>
      <w:r>
        <w:rPr>
          <w:sz w:val="24"/>
        </w:rPr>
        <w:t>重大损失或严重违反双方协议规定（如施工过程操作违规造成第三方损失，给</w:t>
      </w:r>
      <w:r>
        <w:rPr>
          <w:sz w:val="24"/>
        </w:rPr>
        <w:t>甲方</w:t>
      </w:r>
      <w:r>
        <w:rPr>
          <w:sz w:val="24"/>
        </w:rPr>
        <w:t>造成严重不良影响）</w:t>
      </w:r>
    </w:p>
    <w:p>
      <w:pPr>
        <w:pStyle w:val="null3"/>
        <w:ind w:left="105" w:firstLine="480"/>
      </w:pPr>
      <w:r>
        <w:rPr>
          <w:sz w:val="24"/>
        </w:rPr>
        <w:t>（</w:t>
      </w:r>
      <w:r>
        <w:rPr>
          <w:sz w:val="24"/>
        </w:rPr>
        <w:t>2</w:t>
      </w:r>
      <w:r>
        <w:rPr>
          <w:sz w:val="24"/>
        </w:rPr>
        <w:t>）</w:t>
      </w:r>
      <w:r>
        <w:rPr>
          <w:sz w:val="24"/>
        </w:rPr>
        <w:t>乙方</w:t>
      </w:r>
      <w:r>
        <w:rPr>
          <w:sz w:val="24"/>
        </w:rPr>
        <w:t>在合同履约期间，</w:t>
      </w:r>
      <w:r>
        <w:rPr>
          <w:sz w:val="24"/>
        </w:rPr>
        <w:t>甲方</w:t>
      </w:r>
      <w:r>
        <w:rPr>
          <w:sz w:val="24"/>
        </w:rPr>
        <w:t>或监理单位发出整改通知，超过</w:t>
      </w:r>
      <w:r>
        <w:rPr>
          <w:sz w:val="24"/>
        </w:rPr>
        <w:t>3</w:t>
      </w:r>
      <w:r>
        <w:rPr>
          <w:sz w:val="24"/>
        </w:rPr>
        <w:t>次仍未作出有效整改。</w:t>
      </w:r>
    </w:p>
    <w:p>
      <w:pPr>
        <w:pStyle w:val="null3"/>
        <w:ind w:left="105" w:firstLine="480"/>
      </w:pPr>
      <w:r>
        <w:rPr>
          <w:sz w:val="24"/>
        </w:rPr>
        <w:t>（</w:t>
      </w:r>
      <w:r>
        <w:rPr>
          <w:sz w:val="24"/>
        </w:rPr>
        <w:t>3</w:t>
      </w:r>
      <w:r>
        <w:rPr>
          <w:sz w:val="24"/>
        </w:rPr>
        <w:t>）</w:t>
      </w:r>
      <w:r>
        <w:rPr>
          <w:sz w:val="24"/>
        </w:rPr>
        <w:t>乙方</w:t>
      </w:r>
      <w:r>
        <w:rPr>
          <w:sz w:val="24"/>
        </w:rPr>
        <w:t>在合同履约期间，存在重大技术问题，成果严重出错，存在欺骗隐瞒成分的。</w:t>
      </w:r>
    </w:p>
    <w:p>
      <w:pPr>
        <w:pStyle w:val="null3"/>
        <w:ind w:left="105" w:firstLine="480"/>
      </w:pPr>
      <w:r>
        <w:rPr>
          <w:sz w:val="24"/>
        </w:rPr>
        <w:t>（</w:t>
      </w:r>
      <w:r>
        <w:rPr>
          <w:sz w:val="24"/>
        </w:rPr>
        <w:t>4</w:t>
      </w:r>
      <w:r>
        <w:rPr>
          <w:sz w:val="24"/>
        </w:rPr>
        <w:t>）</w:t>
      </w:r>
      <w:r>
        <w:rPr>
          <w:sz w:val="24"/>
        </w:rPr>
        <w:t>乙方</w:t>
      </w:r>
      <w:r>
        <w:rPr>
          <w:sz w:val="24"/>
        </w:rPr>
        <w:t>在施工过程中，擅自脱离设计理念，不按规范施工私自更改方案的。</w:t>
      </w:r>
    </w:p>
    <w:p>
      <w:pPr>
        <w:pStyle w:val="null3"/>
        <w:ind w:left="105" w:firstLine="480"/>
      </w:pPr>
      <w:r>
        <w:rPr>
          <w:sz w:val="24"/>
        </w:rPr>
        <w:t>（</w:t>
      </w:r>
      <w:r>
        <w:rPr>
          <w:sz w:val="24"/>
        </w:rPr>
        <w:t>5</w:t>
      </w:r>
      <w:r>
        <w:rPr>
          <w:sz w:val="24"/>
        </w:rPr>
        <w:t>）</w:t>
      </w:r>
      <w:r>
        <w:rPr>
          <w:sz w:val="24"/>
        </w:rPr>
        <w:t>乙方</w:t>
      </w:r>
      <w:r>
        <w:rPr>
          <w:sz w:val="24"/>
        </w:rPr>
        <w:t>无充分理由，不配合相关我司或政府部门工作，经协调仍未改善的。</w:t>
      </w:r>
    </w:p>
    <w:p>
      <w:pPr>
        <w:pStyle w:val="null3"/>
        <w:ind w:left="105" w:firstLine="480"/>
      </w:pPr>
      <w:r>
        <w:rPr>
          <w:sz w:val="24"/>
        </w:rPr>
        <w:t>（</w:t>
      </w:r>
      <w:r>
        <w:rPr>
          <w:sz w:val="24"/>
        </w:rPr>
        <w:t>6</w:t>
      </w:r>
      <w:r>
        <w:rPr>
          <w:sz w:val="24"/>
        </w:rPr>
        <w:t>）</w:t>
      </w:r>
      <w:r>
        <w:rPr>
          <w:sz w:val="24"/>
        </w:rPr>
        <w:t>乙方</w:t>
      </w:r>
      <w:r>
        <w:rPr>
          <w:sz w:val="24"/>
        </w:rPr>
        <w:t>存在私自分包、转包或违法经营情况的。</w:t>
      </w:r>
    </w:p>
    <w:p>
      <w:pPr>
        <w:pStyle w:val="null3"/>
        <w:ind w:left="105" w:firstLine="480"/>
      </w:pPr>
      <w:r>
        <w:rPr>
          <w:sz w:val="24"/>
        </w:rPr>
        <w:t>（</w:t>
      </w:r>
      <w:r>
        <w:rPr>
          <w:sz w:val="24"/>
        </w:rPr>
        <w:t>7</w:t>
      </w:r>
      <w:r>
        <w:rPr>
          <w:sz w:val="24"/>
        </w:rPr>
        <w:t>）因</w:t>
      </w:r>
      <w:r>
        <w:rPr>
          <w:sz w:val="24"/>
        </w:rPr>
        <w:t>乙方</w:t>
      </w:r>
      <w:r>
        <w:rPr>
          <w:sz w:val="24"/>
        </w:rPr>
        <w:t>原因验收未通过，单次整改用时超过</w:t>
      </w:r>
      <w:r>
        <w:rPr>
          <w:sz w:val="24"/>
        </w:rPr>
        <w:t>14</w:t>
      </w:r>
      <w:r>
        <w:rPr>
          <w:sz w:val="24"/>
        </w:rPr>
        <w:t>天，超过</w:t>
      </w:r>
      <w:r>
        <w:rPr>
          <w:sz w:val="24"/>
        </w:rPr>
        <w:t>2</w:t>
      </w:r>
      <w:r>
        <w:rPr>
          <w:sz w:val="24"/>
        </w:rPr>
        <w:t>次复检整改仍未达到运行要求的。</w:t>
      </w:r>
    </w:p>
    <w:p>
      <w:pPr>
        <w:pStyle w:val="null3"/>
        <w:ind w:left="105" w:firstLine="480"/>
      </w:pPr>
      <w:r>
        <w:rPr>
          <w:sz w:val="24"/>
        </w:rPr>
        <w:t>（</w:t>
      </w:r>
      <w:r>
        <w:rPr>
          <w:sz w:val="24"/>
        </w:rPr>
        <w:t>8</w:t>
      </w:r>
      <w:r>
        <w:rPr>
          <w:sz w:val="24"/>
        </w:rPr>
        <w:t>）</w:t>
      </w:r>
      <w:r>
        <w:rPr>
          <w:sz w:val="24"/>
        </w:rPr>
        <w:t>乙方</w:t>
      </w:r>
      <w:r>
        <w:rPr>
          <w:sz w:val="24"/>
        </w:rPr>
        <w:t>无任何正当理由，造成工期严重滞后，给</w:t>
      </w:r>
      <w:r>
        <w:rPr>
          <w:sz w:val="24"/>
        </w:rPr>
        <w:t>甲方</w:t>
      </w:r>
      <w:r>
        <w:rPr>
          <w:sz w:val="24"/>
        </w:rPr>
        <w:t>造成损失的。</w:t>
      </w:r>
    </w:p>
    <w:p>
      <w:pPr>
        <w:pStyle w:val="null3"/>
        <w:ind w:left="105" w:firstLine="480"/>
      </w:pPr>
      <w:r>
        <w:rPr>
          <w:sz w:val="24"/>
        </w:rPr>
        <w:t>（</w:t>
      </w:r>
      <w:r>
        <w:rPr>
          <w:sz w:val="24"/>
        </w:rPr>
        <w:t>9</w:t>
      </w:r>
      <w:r>
        <w:rPr>
          <w:sz w:val="24"/>
        </w:rPr>
        <w:t>）</w:t>
      </w:r>
      <w:r>
        <w:rPr>
          <w:sz w:val="24"/>
        </w:rPr>
        <w:t>乙方</w:t>
      </w:r>
      <w:r>
        <w:rPr>
          <w:sz w:val="24"/>
        </w:rPr>
        <w:t>未经</w:t>
      </w:r>
      <w:r>
        <w:rPr>
          <w:sz w:val="24"/>
        </w:rPr>
        <w:t>甲方</w:t>
      </w:r>
      <w:r>
        <w:rPr>
          <w:sz w:val="24"/>
        </w:rPr>
        <w:t>同意，擅自更换项目经理的。</w:t>
      </w:r>
    </w:p>
    <w:p>
      <w:pPr>
        <w:pStyle w:val="null3"/>
        <w:jc w:val="both"/>
      </w:pPr>
      <w:r>
        <w:rPr>
          <w:sz w:val="24"/>
        </w:rPr>
        <w:t>甲方</w:t>
      </w:r>
      <w:r>
        <w:rPr>
          <w:sz w:val="24"/>
        </w:rPr>
        <w:t>与对应</w:t>
      </w:r>
      <w:r>
        <w:rPr>
          <w:sz w:val="24"/>
        </w:rPr>
        <w:t>乙方</w:t>
      </w:r>
      <w:r>
        <w:rPr>
          <w:sz w:val="24"/>
        </w:rPr>
        <w:t>解除合同后，有权将其所中标工程量转交其他中标</w:t>
      </w:r>
      <w:r>
        <w:rPr>
          <w:sz w:val="24"/>
        </w:rPr>
        <w:t>乙方</w:t>
      </w:r>
      <w:r>
        <w:rPr>
          <w:sz w:val="24"/>
        </w:rPr>
        <w:t>。</w:t>
      </w:r>
    </w:p>
    <w:p>
      <w:pPr>
        <w:pStyle w:val="null3"/>
        <w:ind w:firstLine="480"/>
        <w:jc w:val="both"/>
      </w:pPr>
      <w:r>
        <w:rPr>
          <w:sz w:val="24"/>
        </w:rPr>
        <w:t xml:space="preserve">17. </w:t>
      </w:r>
      <w:r>
        <w:rPr>
          <w:sz w:val="24"/>
        </w:rPr>
        <w:t>不可抗力</w:t>
      </w:r>
    </w:p>
    <w:p>
      <w:pPr>
        <w:pStyle w:val="null3"/>
        <w:ind w:firstLine="480"/>
        <w:jc w:val="both"/>
      </w:pPr>
      <w:r>
        <w:rPr>
          <w:sz w:val="24"/>
        </w:rPr>
        <w:t xml:space="preserve">17.1 </w:t>
      </w:r>
      <w:r>
        <w:rPr>
          <w:sz w:val="24"/>
        </w:rPr>
        <w:t>不可抗力的确认</w:t>
      </w:r>
    </w:p>
    <w:p>
      <w:pPr>
        <w:pStyle w:val="null3"/>
        <w:ind w:firstLine="480"/>
      </w:pPr>
      <w:r>
        <w:rPr>
          <w:sz w:val="24"/>
        </w:rPr>
        <w:t>除通用合同条款约定的不可抗力事件之外，视为不可抗力的其他情形：</w:t>
      </w:r>
      <w:r>
        <w:rPr>
          <w:sz w:val="24"/>
          <w:u w:val="single"/>
        </w:rPr>
        <w:t xml:space="preserve">  </w:t>
      </w:r>
      <w:r>
        <w:rPr>
          <w:sz w:val="24"/>
          <w:u w:val="single"/>
        </w:rPr>
        <w:t xml:space="preserve">/  </w:t>
      </w:r>
      <w:r>
        <w:rPr>
          <w:sz w:val="24"/>
        </w:rPr>
        <w:t>。</w:t>
      </w:r>
    </w:p>
    <w:p>
      <w:pPr>
        <w:pStyle w:val="null3"/>
        <w:ind w:firstLine="480"/>
        <w:jc w:val="both"/>
      </w:pPr>
      <w:r>
        <w:rPr>
          <w:sz w:val="24"/>
        </w:rPr>
        <w:t xml:space="preserve">17.4 </w:t>
      </w:r>
      <w:r>
        <w:rPr>
          <w:sz w:val="24"/>
        </w:rPr>
        <w:t>因不可抗力解除合同</w:t>
      </w:r>
    </w:p>
    <w:p>
      <w:pPr>
        <w:pStyle w:val="null3"/>
        <w:ind w:firstLine="480"/>
      </w:pPr>
      <w:r>
        <w:rPr>
          <w:sz w:val="24"/>
        </w:rPr>
        <w:t>合同解除后，</w:t>
      </w:r>
      <w:r>
        <w:rPr>
          <w:sz w:val="24"/>
        </w:rPr>
        <w:t>甲方</w:t>
      </w:r>
      <w:r>
        <w:rPr>
          <w:sz w:val="24"/>
        </w:rPr>
        <w:t>应在商定或确定</w:t>
      </w:r>
      <w:r>
        <w:rPr>
          <w:sz w:val="24"/>
        </w:rPr>
        <w:t>甲方</w:t>
      </w:r>
      <w:r>
        <w:rPr>
          <w:sz w:val="24"/>
        </w:rPr>
        <w:t>应支付款项后</w:t>
      </w:r>
      <w:r>
        <w:rPr>
          <w:sz w:val="24"/>
          <w:u w:val="single"/>
        </w:rPr>
        <w:t xml:space="preserve">  </w:t>
      </w:r>
      <w:r>
        <w:rPr>
          <w:sz w:val="24"/>
          <w:u w:val="single"/>
        </w:rPr>
        <w:t xml:space="preserve">/  </w:t>
      </w:r>
      <w:r>
        <w:rPr>
          <w:sz w:val="24"/>
        </w:rPr>
        <w:t>天内完成款项的支付。</w:t>
      </w:r>
    </w:p>
    <w:p>
      <w:pPr>
        <w:pStyle w:val="null3"/>
        <w:ind w:firstLine="480"/>
        <w:jc w:val="both"/>
      </w:pPr>
      <w:r>
        <w:rPr>
          <w:sz w:val="24"/>
        </w:rPr>
        <w:t xml:space="preserve">18. </w:t>
      </w:r>
      <w:r>
        <w:rPr>
          <w:sz w:val="24"/>
        </w:rPr>
        <w:t>保险</w:t>
      </w:r>
    </w:p>
    <w:p>
      <w:pPr>
        <w:pStyle w:val="null3"/>
        <w:ind w:firstLine="480"/>
        <w:jc w:val="both"/>
      </w:pPr>
      <w:r>
        <w:rPr>
          <w:sz w:val="24"/>
        </w:rPr>
        <w:t xml:space="preserve">18.1 </w:t>
      </w:r>
      <w:r>
        <w:rPr>
          <w:sz w:val="24"/>
        </w:rPr>
        <w:t>工程保险</w:t>
      </w:r>
    </w:p>
    <w:p>
      <w:pPr>
        <w:pStyle w:val="null3"/>
        <w:ind w:firstLine="480"/>
      </w:pPr>
      <w:r>
        <w:rPr>
          <w:sz w:val="24"/>
        </w:rPr>
        <w:t>关于工程保险的特别约定：</w:t>
      </w:r>
      <w:r>
        <w:rPr>
          <w:sz w:val="24"/>
          <w:u w:val="single"/>
        </w:rPr>
        <w:t>乙方</w:t>
      </w:r>
      <w:r>
        <w:rPr>
          <w:sz w:val="24"/>
          <w:u w:val="single"/>
        </w:rPr>
        <w:t>应办理下列保险，保险期从办理保险之日起至工程竣工验收合格之日止，保险费用已包含在投标报价中的，</w:t>
      </w:r>
      <w:r>
        <w:rPr>
          <w:sz w:val="24"/>
          <w:u w:val="single"/>
        </w:rPr>
        <w:t>甲方</w:t>
      </w:r>
      <w:r>
        <w:rPr>
          <w:sz w:val="24"/>
          <w:u w:val="single"/>
        </w:rPr>
        <w:t>不再支付</w:t>
      </w:r>
      <w:r>
        <w:rPr>
          <w:sz w:val="24"/>
        </w:rPr>
        <w:t>:</w:t>
      </w:r>
    </w:p>
    <w:p>
      <w:pPr>
        <w:pStyle w:val="null3"/>
        <w:ind w:firstLine="480"/>
      </w:pPr>
      <w:r>
        <w:rPr>
          <w:sz w:val="24"/>
        </w:rPr>
        <w:t>1)</w:t>
      </w:r>
      <w:r>
        <w:rPr>
          <w:sz w:val="24"/>
        </w:rPr>
        <w:t>工程开工前，为施工场地内自有施工人员办理意外伤害保险；</w:t>
      </w:r>
    </w:p>
    <w:p>
      <w:pPr>
        <w:pStyle w:val="null3"/>
        <w:ind w:firstLine="480"/>
      </w:pPr>
      <w:r>
        <w:rPr>
          <w:sz w:val="24"/>
        </w:rPr>
        <w:t>2)</w:t>
      </w:r>
      <w:r>
        <w:rPr>
          <w:sz w:val="24"/>
        </w:rPr>
        <w:t>工程开工前，为拟投入施工场地的自有施工机械、设备办理保险；</w:t>
      </w:r>
    </w:p>
    <w:p>
      <w:pPr>
        <w:pStyle w:val="null3"/>
        <w:ind w:firstLine="480"/>
      </w:pPr>
      <w:r>
        <w:rPr>
          <w:sz w:val="24"/>
        </w:rPr>
        <w:t>3)</w:t>
      </w:r>
      <w:r>
        <w:rPr>
          <w:sz w:val="24"/>
        </w:rPr>
        <w:t>办理第三方生命财产保险；</w:t>
      </w:r>
    </w:p>
    <w:p>
      <w:pPr>
        <w:pStyle w:val="null3"/>
        <w:ind w:firstLine="480"/>
      </w:pPr>
      <w:r>
        <w:rPr>
          <w:sz w:val="24"/>
        </w:rPr>
        <w:t>4)</w:t>
      </w:r>
      <w:r>
        <w:rPr>
          <w:sz w:val="24"/>
        </w:rPr>
        <w:t>按有关法律、法规的规定，需由</w:t>
      </w:r>
      <w:r>
        <w:rPr>
          <w:sz w:val="24"/>
        </w:rPr>
        <w:t>乙方</w:t>
      </w:r>
      <w:r>
        <w:rPr>
          <w:sz w:val="24"/>
        </w:rPr>
        <w:t>购买的其它保险费用。</w:t>
      </w:r>
    </w:p>
    <w:p>
      <w:pPr>
        <w:pStyle w:val="null3"/>
        <w:ind w:firstLine="480"/>
      </w:pPr>
      <w:r>
        <w:rPr>
          <w:sz w:val="24"/>
        </w:rPr>
        <w:t>5)</w:t>
      </w:r>
      <w:r>
        <w:rPr>
          <w:sz w:val="24"/>
        </w:rPr>
        <w:t>工程一切险（含第三方责任险）。</w:t>
      </w:r>
    </w:p>
    <w:p>
      <w:pPr>
        <w:pStyle w:val="null3"/>
        <w:ind w:firstLine="480"/>
        <w:jc w:val="both"/>
      </w:pPr>
      <w:r>
        <w:rPr>
          <w:sz w:val="24"/>
        </w:rPr>
        <w:t xml:space="preserve">18.3 </w:t>
      </w:r>
      <w:r>
        <w:rPr>
          <w:sz w:val="24"/>
        </w:rPr>
        <w:t>其他保险</w:t>
      </w:r>
    </w:p>
    <w:p>
      <w:pPr>
        <w:pStyle w:val="null3"/>
        <w:ind w:firstLine="480"/>
      </w:pPr>
      <w:r>
        <w:rPr>
          <w:sz w:val="24"/>
        </w:rPr>
        <w:t>关于其他保险的约定：</w:t>
      </w:r>
      <w:r>
        <w:rPr>
          <w:sz w:val="24"/>
          <w:u w:val="single"/>
        </w:rPr>
        <w:t>全体施工人员必须办理平安卡，为从事危险作业的职工办理工伤保险、意外伤害保险，并为施工场地内自有人员生命财产、施工机械设备和材料及其它相关规定要求的投保范围办理保险，上述保险及平安卡办理工作和相关一切费用由</w:t>
      </w:r>
      <w:r>
        <w:rPr>
          <w:sz w:val="24"/>
          <w:u w:val="single"/>
        </w:rPr>
        <w:t>乙方</w:t>
      </w:r>
      <w:r>
        <w:rPr>
          <w:sz w:val="24"/>
          <w:u w:val="single"/>
        </w:rPr>
        <w:t>负责和支付。有关此项目的所有保险费用由</w:t>
      </w:r>
      <w:r>
        <w:rPr>
          <w:sz w:val="24"/>
          <w:u w:val="single"/>
        </w:rPr>
        <w:t>乙方</w:t>
      </w:r>
      <w:r>
        <w:rPr>
          <w:sz w:val="24"/>
          <w:u w:val="single"/>
        </w:rPr>
        <w:t>负责</w:t>
      </w:r>
      <w:r>
        <w:rPr>
          <w:sz w:val="24"/>
        </w:rPr>
        <w:t>。</w:t>
      </w:r>
    </w:p>
    <w:p>
      <w:pPr>
        <w:pStyle w:val="null3"/>
        <w:ind w:firstLine="480"/>
      </w:pPr>
      <w:r>
        <w:rPr>
          <w:sz w:val="24"/>
        </w:rPr>
        <w:t>乙方</w:t>
      </w:r>
      <w:r>
        <w:rPr>
          <w:sz w:val="24"/>
        </w:rPr>
        <w:t>是否应为其施工设备等办理财产保险：</w:t>
      </w:r>
      <w:r>
        <w:rPr>
          <w:sz w:val="24"/>
          <w:u w:val="single"/>
        </w:rPr>
        <w:t>乙方</w:t>
      </w:r>
      <w:r>
        <w:rPr>
          <w:sz w:val="24"/>
          <w:u w:val="single"/>
        </w:rPr>
        <w:t>应为其施工设备等办理财产保险</w:t>
      </w:r>
      <w:r>
        <w:rPr>
          <w:sz w:val="24"/>
        </w:rPr>
        <w:t>。</w:t>
      </w:r>
    </w:p>
    <w:p>
      <w:pPr>
        <w:pStyle w:val="null3"/>
        <w:ind w:firstLine="480"/>
        <w:jc w:val="both"/>
      </w:pPr>
      <w:r>
        <w:rPr>
          <w:sz w:val="24"/>
        </w:rPr>
        <w:t xml:space="preserve">18.7 </w:t>
      </w:r>
      <w:r>
        <w:rPr>
          <w:sz w:val="24"/>
        </w:rPr>
        <w:t>通知义务</w:t>
      </w:r>
    </w:p>
    <w:p>
      <w:pPr>
        <w:pStyle w:val="null3"/>
        <w:ind w:firstLine="480"/>
      </w:pPr>
      <w:r>
        <w:rPr>
          <w:sz w:val="24"/>
        </w:rPr>
        <w:t>关于变更保险合同时的通知义务的约定：</w:t>
      </w:r>
      <w:r>
        <w:rPr>
          <w:sz w:val="24"/>
          <w:u w:val="single"/>
        </w:rPr>
        <w:t xml:space="preserve">   </w:t>
      </w:r>
      <w:r>
        <w:rPr>
          <w:sz w:val="24"/>
          <w:u w:val="single"/>
        </w:rPr>
        <w:t xml:space="preserve">/    </w:t>
      </w:r>
      <w:r>
        <w:rPr>
          <w:sz w:val="24"/>
        </w:rPr>
        <w:t>。</w:t>
      </w:r>
    </w:p>
    <w:p>
      <w:pPr>
        <w:pStyle w:val="null3"/>
        <w:ind w:firstLine="480"/>
        <w:jc w:val="both"/>
      </w:pPr>
      <w:r>
        <w:rPr>
          <w:sz w:val="24"/>
        </w:rPr>
        <w:t>19.</w:t>
      </w:r>
      <w:r>
        <w:rPr>
          <w:sz w:val="24"/>
        </w:rPr>
        <w:t>索赔</w:t>
      </w:r>
    </w:p>
    <w:p>
      <w:pPr>
        <w:pStyle w:val="null3"/>
        <w:ind w:firstLine="480"/>
      </w:pPr>
      <w:r>
        <w:rPr>
          <w:sz w:val="24"/>
        </w:rPr>
        <w:t>增加：核实费用索赔报告的限制：造价工程师应在收到</w:t>
      </w:r>
      <w:r>
        <w:rPr>
          <w:sz w:val="24"/>
        </w:rPr>
        <w:t>乙方</w:t>
      </w:r>
      <w:r>
        <w:rPr>
          <w:sz w:val="24"/>
        </w:rPr>
        <w:t>提交的费用索赔报告和有关资料后的</w:t>
      </w:r>
      <w:r>
        <w:rPr>
          <w:sz w:val="24"/>
        </w:rPr>
        <w:t xml:space="preserve">28 </w:t>
      </w:r>
      <w:r>
        <w:rPr>
          <w:sz w:val="24"/>
        </w:rPr>
        <w:t>天内予以核实或要求</w:t>
      </w:r>
      <w:r>
        <w:rPr>
          <w:sz w:val="24"/>
        </w:rPr>
        <w:t>乙方</w:t>
      </w:r>
      <w:r>
        <w:rPr>
          <w:sz w:val="24"/>
        </w:rPr>
        <w:t>进一步补充索赔理由和证据，并与合同双方当事人协商确定</w:t>
      </w:r>
      <w:r>
        <w:rPr>
          <w:sz w:val="24"/>
        </w:rPr>
        <w:t>乙方</w:t>
      </w:r>
      <w:r>
        <w:rPr>
          <w:sz w:val="24"/>
        </w:rPr>
        <w:t>有权获得的全部或部分的索赔款额；协商不能达成一致的，由造价工程师暂时定夺，通知</w:t>
      </w:r>
      <w:r>
        <w:rPr>
          <w:sz w:val="24"/>
        </w:rPr>
        <w:t>乙方</w:t>
      </w:r>
      <w:r>
        <w:rPr>
          <w:sz w:val="24"/>
        </w:rPr>
        <w:t>并抄报</w:t>
      </w:r>
      <w:r>
        <w:rPr>
          <w:sz w:val="24"/>
        </w:rPr>
        <w:t>甲方</w:t>
      </w:r>
      <w:r>
        <w:rPr>
          <w:sz w:val="24"/>
        </w:rPr>
        <w:t>。如果造价工程师在规定期限内未予答复也未对</w:t>
      </w:r>
      <w:r>
        <w:rPr>
          <w:sz w:val="24"/>
        </w:rPr>
        <w:t>乙方</w:t>
      </w:r>
      <w:r>
        <w:rPr>
          <w:sz w:val="24"/>
        </w:rPr>
        <w:t>作出进一步要求，</w:t>
      </w:r>
      <w:r>
        <w:rPr>
          <w:sz w:val="24"/>
        </w:rPr>
        <w:t>乙方</w:t>
      </w:r>
      <w:r>
        <w:rPr>
          <w:sz w:val="24"/>
        </w:rPr>
        <w:t>应在第</w:t>
      </w:r>
      <w:r>
        <w:rPr>
          <w:sz w:val="24"/>
        </w:rPr>
        <w:t>29</w:t>
      </w:r>
      <w:r>
        <w:rPr>
          <w:sz w:val="24"/>
        </w:rPr>
        <w:t>天向</w:t>
      </w:r>
      <w:r>
        <w:rPr>
          <w:sz w:val="24"/>
        </w:rPr>
        <w:t>甲方</w:t>
      </w:r>
      <w:r>
        <w:rPr>
          <w:sz w:val="24"/>
        </w:rPr>
        <w:t>提交费用索赔报告，最终以双方协商结果为准。</w:t>
      </w:r>
    </w:p>
    <w:p>
      <w:pPr>
        <w:pStyle w:val="null3"/>
        <w:ind w:firstLine="480"/>
        <w:jc w:val="both"/>
      </w:pPr>
      <w:r>
        <w:rPr>
          <w:sz w:val="24"/>
        </w:rPr>
        <w:t xml:space="preserve">20. </w:t>
      </w:r>
      <w:r>
        <w:rPr>
          <w:sz w:val="24"/>
        </w:rPr>
        <w:t>争议解决</w:t>
      </w:r>
    </w:p>
    <w:p>
      <w:pPr>
        <w:pStyle w:val="null3"/>
        <w:ind w:firstLine="480"/>
        <w:jc w:val="both"/>
      </w:pPr>
      <w:r>
        <w:rPr>
          <w:sz w:val="24"/>
        </w:rPr>
        <w:t xml:space="preserve">20.3 </w:t>
      </w:r>
      <w:r>
        <w:rPr>
          <w:sz w:val="24"/>
        </w:rPr>
        <w:t>争议评审</w:t>
      </w:r>
    </w:p>
    <w:p>
      <w:pPr>
        <w:pStyle w:val="null3"/>
        <w:ind w:firstLine="480"/>
      </w:pPr>
      <w:r>
        <w:rPr>
          <w:sz w:val="24"/>
        </w:rPr>
        <w:t>合同当事人是否同意将工程争议提交争议评审小组决定：</w:t>
      </w:r>
      <w:r>
        <w:rPr>
          <w:sz w:val="24"/>
          <w:u w:val="single"/>
        </w:rPr>
        <w:t>否</w:t>
      </w:r>
      <w:r>
        <w:rPr>
          <w:sz w:val="24"/>
        </w:rPr>
        <w:t>。</w:t>
      </w:r>
      <w:r>
        <w:rPr>
          <w:sz w:val="24"/>
        </w:rPr>
        <w:t xml:space="preserve">  </w:t>
      </w:r>
    </w:p>
    <w:p>
      <w:pPr>
        <w:pStyle w:val="null3"/>
        <w:ind w:firstLine="480"/>
        <w:jc w:val="both"/>
      </w:pPr>
      <w:r>
        <w:rPr>
          <w:sz w:val="24"/>
        </w:rPr>
        <w:t xml:space="preserve">20.3.1 </w:t>
      </w:r>
      <w:r>
        <w:rPr>
          <w:sz w:val="24"/>
        </w:rPr>
        <w:t>争议评审小组的确定</w:t>
      </w:r>
    </w:p>
    <w:p>
      <w:pPr>
        <w:pStyle w:val="null3"/>
        <w:ind w:firstLine="480"/>
      </w:pPr>
      <w:r>
        <w:rPr>
          <w:sz w:val="24"/>
        </w:rPr>
        <w:t>争议评审小组成员的确定：</w:t>
      </w:r>
      <w:r>
        <w:rPr>
          <w:sz w:val="24"/>
          <w:u w:val="single"/>
        </w:rPr>
        <w:t xml:space="preserve">   </w:t>
      </w:r>
      <w:r>
        <w:rPr>
          <w:sz w:val="24"/>
          <w:u w:val="single"/>
        </w:rPr>
        <w:t xml:space="preserve">/   </w:t>
      </w:r>
      <w:r>
        <w:rPr>
          <w:sz w:val="24"/>
        </w:rPr>
        <w:t>。</w:t>
      </w:r>
    </w:p>
    <w:p>
      <w:pPr>
        <w:pStyle w:val="null3"/>
        <w:ind w:firstLine="480"/>
      </w:pPr>
      <w:r>
        <w:rPr>
          <w:sz w:val="24"/>
        </w:rPr>
        <w:t>选定争议评审员的期限：</w:t>
      </w:r>
      <w:r>
        <w:rPr>
          <w:sz w:val="24"/>
          <w:u w:val="single"/>
        </w:rPr>
        <w:t xml:space="preserve">   </w:t>
      </w:r>
      <w:r>
        <w:rPr>
          <w:sz w:val="24"/>
          <w:u w:val="single"/>
        </w:rPr>
        <w:t xml:space="preserve">/   </w:t>
      </w:r>
      <w:r>
        <w:rPr>
          <w:sz w:val="24"/>
        </w:rPr>
        <w:t>。</w:t>
      </w:r>
    </w:p>
    <w:p>
      <w:pPr>
        <w:pStyle w:val="null3"/>
        <w:ind w:firstLine="480"/>
      </w:pPr>
      <w:r>
        <w:rPr>
          <w:sz w:val="24"/>
        </w:rPr>
        <w:t>争议评审小组成员的报酬承担方式：</w:t>
      </w:r>
      <w:r>
        <w:rPr>
          <w:sz w:val="24"/>
          <w:u w:val="single"/>
        </w:rPr>
        <w:t xml:space="preserve">   </w:t>
      </w:r>
      <w:r>
        <w:rPr>
          <w:sz w:val="24"/>
          <w:u w:val="single"/>
        </w:rPr>
        <w:t xml:space="preserve">/   </w:t>
      </w:r>
      <w:r>
        <w:rPr>
          <w:sz w:val="24"/>
        </w:rPr>
        <w:t>。</w:t>
      </w:r>
    </w:p>
    <w:p>
      <w:pPr>
        <w:pStyle w:val="null3"/>
        <w:ind w:firstLine="480"/>
      </w:pPr>
      <w:r>
        <w:rPr>
          <w:sz w:val="24"/>
        </w:rPr>
        <w:t>其他事项的约定：</w:t>
      </w:r>
      <w:r>
        <w:rPr>
          <w:sz w:val="24"/>
          <w:u w:val="single"/>
        </w:rPr>
        <w:t xml:space="preserve">   </w:t>
      </w:r>
      <w:r>
        <w:rPr>
          <w:sz w:val="24"/>
          <w:u w:val="single"/>
        </w:rPr>
        <w:t xml:space="preserve">/   </w:t>
      </w:r>
      <w:r>
        <w:rPr>
          <w:sz w:val="24"/>
        </w:rPr>
        <w:t>。</w:t>
      </w:r>
    </w:p>
    <w:p>
      <w:pPr>
        <w:pStyle w:val="null3"/>
        <w:ind w:firstLine="480"/>
        <w:jc w:val="both"/>
      </w:pPr>
      <w:r>
        <w:rPr>
          <w:sz w:val="24"/>
        </w:rPr>
        <w:t xml:space="preserve">20.3.2 </w:t>
      </w:r>
      <w:r>
        <w:rPr>
          <w:sz w:val="24"/>
        </w:rPr>
        <w:t>争议评审小组的决定</w:t>
      </w:r>
    </w:p>
    <w:p>
      <w:pPr>
        <w:pStyle w:val="null3"/>
        <w:ind w:firstLine="480"/>
      </w:pPr>
      <w:r>
        <w:rPr>
          <w:sz w:val="24"/>
        </w:rPr>
        <w:t>合同当事人关于本项的约定：</w:t>
      </w:r>
      <w:r>
        <w:rPr>
          <w:sz w:val="24"/>
          <w:u w:val="single"/>
        </w:rPr>
        <w:t xml:space="preserve">   </w:t>
      </w:r>
      <w:r>
        <w:rPr>
          <w:sz w:val="24"/>
          <w:u w:val="single"/>
        </w:rPr>
        <w:t xml:space="preserve">/   </w:t>
      </w:r>
      <w:r>
        <w:rPr>
          <w:sz w:val="24"/>
        </w:rPr>
        <w:t>。</w:t>
      </w:r>
    </w:p>
    <w:p>
      <w:pPr>
        <w:pStyle w:val="null3"/>
        <w:ind w:firstLine="480"/>
        <w:jc w:val="both"/>
      </w:pPr>
      <w:r>
        <w:rPr>
          <w:sz w:val="24"/>
        </w:rPr>
        <w:t>20.4</w:t>
      </w:r>
      <w:r>
        <w:rPr>
          <w:sz w:val="24"/>
        </w:rPr>
        <w:t>仲裁或诉讼</w:t>
      </w:r>
    </w:p>
    <w:p>
      <w:pPr>
        <w:pStyle w:val="null3"/>
        <w:ind w:firstLine="480"/>
        <w:jc w:val="both"/>
      </w:pPr>
      <w:r>
        <w:rPr>
          <w:sz w:val="24"/>
        </w:rPr>
        <w:t>因合同及合同有关事项发生的争议，按下列第</w:t>
      </w:r>
      <w:r>
        <w:rPr>
          <w:sz w:val="24"/>
          <w:u w:val="single"/>
        </w:rPr>
        <w:t xml:space="preserve">   </w:t>
      </w:r>
      <w:r>
        <w:rPr>
          <w:sz w:val="24"/>
          <w:u w:val="single"/>
        </w:rPr>
        <w:t xml:space="preserve">2  </w:t>
      </w:r>
      <w:r>
        <w:rPr>
          <w:sz w:val="24"/>
        </w:rPr>
        <w:t>种方式解决：</w:t>
      </w:r>
    </w:p>
    <w:p>
      <w:pPr>
        <w:pStyle w:val="null3"/>
        <w:ind w:firstLine="480"/>
      </w:pPr>
      <w:r>
        <w:rPr>
          <w:sz w:val="24"/>
        </w:rPr>
        <w:t>（</w:t>
      </w:r>
      <w:r>
        <w:rPr>
          <w:sz w:val="24"/>
        </w:rPr>
        <w:t>1</w:t>
      </w:r>
      <w:r>
        <w:rPr>
          <w:sz w:val="24"/>
        </w:rPr>
        <w:t>）向</w:t>
      </w:r>
      <w:r>
        <w:rPr>
          <w:sz w:val="24"/>
          <w:u w:val="single"/>
        </w:rPr>
        <w:t xml:space="preserve">   </w:t>
      </w:r>
      <w:r>
        <w:rPr>
          <w:sz w:val="24"/>
          <w:u w:val="single"/>
        </w:rPr>
        <w:t xml:space="preserve">/   </w:t>
      </w:r>
      <w:r>
        <w:rPr>
          <w:sz w:val="24"/>
        </w:rPr>
        <w:t>仲裁委员会申请仲裁；</w:t>
      </w:r>
    </w:p>
    <w:p>
      <w:pPr>
        <w:pStyle w:val="null3"/>
        <w:ind w:firstLine="480"/>
      </w:pPr>
      <w:r>
        <w:rPr>
          <w:sz w:val="24"/>
        </w:rPr>
        <w:t>（</w:t>
      </w:r>
      <w:r>
        <w:rPr>
          <w:sz w:val="24"/>
        </w:rPr>
        <w:t>2</w:t>
      </w:r>
      <w:r>
        <w:rPr>
          <w:sz w:val="24"/>
        </w:rPr>
        <w:t>）向</w:t>
      </w:r>
      <w:r>
        <w:rPr>
          <w:sz w:val="24"/>
          <w:u w:val="single"/>
        </w:rPr>
        <w:t>工程所在地有管辖权的</w:t>
      </w:r>
      <w:r>
        <w:rPr>
          <w:sz w:val="24"/>
        </w:rPr>
        <w:t>人民法院起诉。</w:t>
      </w:r>
    </w:p>
    <w:p>
      <w:pPr>
        <w:pStyle w:val="null3"/>
        <w:spacing w:after="120"/>
        <w:ind w:firstLine="720"/>
        <w:jc w:val="both"/>
      </w:pPr>
      <w:r>
        <w:rPr>
          <w:sz w:val="24"/>
        </w:rPr>
        <w:t>（以下空白）</w:t>
      </w:r>
    </w:p>
    <w:p>
      <w:pPr>
        <w:pStyle w:val="null3"/>
        <w:spacing w:after="120"/>
        <w:ind w:firstLine="630"/>
        <w:jc w:val="both"/>
      </w:pPr>
      <w:r>
        <w:rPr>
          <w:sz w:val="21"/>
        </w:rPr>
        <w:t>附件一：</w:t>
      </w:r>
    </w:p>
    <w:p>
      <w:pPr>
        <w:pStyle w:val="null3"/>
      </w:pPr>
      <w:r>
        <w:rPr/>
        <w:t xml:space="preserve"> </w:t>
      </w:r>
    </w:p>
    <w:p>
      <w:pPr>
        <w:pStyle w:val="null3"/>
        <w:jc w:val="center"/>
      </w:pPr>
      <w:r>
        <w:rPr>
          <w:sz w:val="28"/>
          <w:b/>
        </w:rPr>
        <w:t>工人工资支付分账管理制度</w:t>
      </w:r>
    </w:p>
    <w:p>
      <w:pPr>
        <w:pStyle w:val="null3"/>
        <w:ind w:firstLine="480"/>
        <w:jc w:val="both"/>
      </w:pPr>
      <w:r>
        <w:rPr>
          <w:sz w:val="24"/>
        </w:rPr>
        <w:t>第一条、为促进佛山市顺德区建设领域劳动关系和谐稳定，加强对建筑施工企业支付工人工资情况进行监督，规范工人工资支付行为，保障劳动者的合法权益，增强城市的凝聚力和吸引力，依据有关规定，结合我公司实际，制定本制度。第二条、本制度所称的建设工程是指由我公司负责组织实施的所有新建、改扩建建设工程及其他由主管部门交办的建设项目。</w:t>
      </w:r>
    </w:p>
    <w:p>
      <w:pPr>
        <w:pStyle w:val="null3"/>
        <w:ind w:firstLine="480"/>
        <w:jc w:val="both"/>
      </w:pPr>
      <w:r>
        <w:rPr>
          <w:sz w:val="24"/>
        </w:rPr>
        <w:t>第三条、建筑施工企业在签订施工合同或协议、办理施工许可或开工报告申请手续前，应当与我公司签订工人工资支付分账管理制度承诺书（附件</w:t>
      </w:r>
      <w:r>
        <w:rPr>
          <w:sz w:val="24"/>
        </w:rPr>
        <w:t>1</w:t>
      </w:r>
      <w:r>
        <w:rPr>
          <w:sz w:val="24"/>
        </w:rPr>
        <w:t xml:space="preserve">），明确约定设立工人工资支付专用账户、拨付工资款项方式及建立劳动用工管理台账等事项。在区内商业银行设立“工人工资支付专用账户”，并在用工之日起 </w:t>
      </w:r>
      <w:r>
        <w:rPr>
          <w:sz w:val="24"/>
        </w:rPr>
        <w:t xml:space="preserve">15 </w:t>
      </w:r>
      <w:r>
        <w:rPr>
          <w:sz w:val="24"/>
        </w:rPr>
        <w:t>个自然日内为每一位工人办理个人银行工资账户，专用于支付工人工资。“工人工资支付专用账户”只能通过转账方式发放工人工资，不得用于其他用途，不得提取现金和开通网上银行等电子支付渠道。</w:t>
      </w:r>
    </w:p>
    <w:p>
      <w:pPr>
        <w:pStyle w:val="null3"/>
        <w:ind w:firstLine="480"/>
        <w:jc w:val="both"/>
      </w:pPr>
      <w:r>
        <w:rPr>
          <w:sz w:val="24"/>
        </w:rPr>
        <w:t>第四条、每期存入工人工资专用账户金额由建筑施工企业在上报工程进度款时一并申报，并附上说明分别列明工程进度款和工人工资金额、开户银行出具《工人工资支付银行明细表》，由监理单位项目总监审核确认。当期工人工资金额不得低于当期工程进度款金额的</w:t>
      </w:r>
      <w:r>
        <w:rPr>
          <w:sz w:val="24"/>
        </w:rPr>
        <w:t>10%</w:t>
      </w:r>
      <w:r>
        <w:rPr>
          <w:sz w:val="24"/>
        </w:rPr>
        <w:t>。工程进度款经我公司审批后，拨付工人工资到建筑施工企业设立的“工人工资支付专用账户”，建筑施工企业应当按照“及时支付、按时结算”的原则，依照用工合同约定的工资额度、支付时间，拨付到工人个人工资账户中。</w:t>
      </w:r>
    </w:p>
    <w:p>
      <w:pPr>
        <w:pStyle w:val="null3"/>
        <w:ind w:firstLine="480"/>
        <w:jc w:val="both"/>
      </w:pPr>
      <w:r>
        <w:rPr>
          <w:sz w:val="24"/>
        </w:rPr>
        <w:t>第五条、建筑施工企业指定专人负责建设项目施工现场台账管理，真实、准确记录工人名册、劳务合同、劳动合同、工程进度、工时、劳务承包款和工人工资支付等信息，同时将市政府举报投诉电话</w:t>
      </w:r>
      <w:r>
        <w:rPr>
          <w:sz w:val="24"/>
        </w:rPr>
        <w:t>“</w:t>
      </w:r>
      <w:r>
        <w:rPr>
          <w:sz w:val="24"/>
        </w:rPr>
        <w:t>12345</w:t>
      </w:r>
      <w:r>
        <w:rPr>
          <w:sz w:val="24"/>
        </w:rPr>
        <w:t>”在工地公示栏进行公布。施工单位在用工之日起</w:t>
      </w:r>
      <w:r>
        <w:rPr>
          <w:sz w:val="24"/>
        </w:rPr>
        <w:t>1</w:t>
      </w:r>
      <w:r>
        <w:rPr>
          <w:sz w:val="24"/>
        </w:rPr>
        <w:t>个月内，将工人名册、劳动合同、工资台账等交建设单位留存备查。</w:t>
      </w:r>
    </w:p>
    <w:p>
      <w:pPr>
        <w:pStyle w:val="null3"/>
        <w:ind w:firstLine="480"/>
        <w:jc w:val="both"/>
      </w:pPr>
      <w:r>
        <w:rPr>
          <w:sz w:val="24"/>
        </w:rPr>
        <w:t>第六条、工程竣（交）工并由我公司及有关部门确认验收后，建筑施工企业出具工人工资已全部结清的情况证明、竣（交）工验收证书（或完工报告）和所有《工人工资支付明细表》等资料上报我司审核盖章后，由建筑施工企业向我区人社部门提出</w:t>
      </w:r>
      <w:r>
        <w:rPr>
          <w:sz w:val="24"/>
        </w:rPr>
        <w:t>“工人工资支付专用账户”账户核销申请。建筑施工企业最后凭人社部门出具的证明等材料到开户银行办理账户核销业务，退回账户资金。</w:t>
      </w:r>
    </w:p>
    <w:p>
      <w:pPr>
        <w:pStyle w:val="null3"/>
        <w:ind w:firstLine="480"/>
        <w:jc w:val="both"/>
      </w:pPr>
      <w:r>
        <w:rPr>
          <w:sz w:val="24"/>
        </w:rPr>
        <w:t>第七条、对建筑施工企业未建立、保存用工管理台账，伪造、隐瞒用工管理台账及未按时足额支付工人劳动报酬等违法行为我公司约谈建筑施工企业负责人，督促完善，并将情况上报业务主管部门和人社部门。</w:t>
      </w:r>
    </w:p>
    <w:p>
      <w:pPr>
        <w:pStyle w:val="null3"/>
        <w:ind w:firstLine="480"/>
        <w:jc w:val="both"/>
      </w:pPr>
      <w:r>
        <w:rPr>
          <w:sz w:val="24"/>
        </w:rPr>
        <w:t>第八条、对连续拖欠工人工资</w:t>
      </w:r>
      <w:r>
        <w:rPr>
          <w:sz w:val="24"/>
        </w:rPr>
        <w:t>2</w:t>
      </w:r>
      <w:r>
        <w:rPr>
          <w:sz w:val="24"/>
        </w:rPr>
        <w:t>个月以上或者累计拖欠</w:t>
      </w:r>
      <w:r>
        <w:rPr>
          <w:sz w:val="24"/>
        </w:rPr>
        <w:t>3</w:t>
      </w:r>
      <w:r>
        <w:rPr>
          <w:sz w:val="24"/>
        </w:rPr>
        <w:t>个月以上的建筑施工企业，我公司书面专题上报业务主管部门、人力资源和社会保障部门等监督机构备案监察，并录入信用平台，按相关规定对建筑施工企业市场进行社会公布，进行扣分处理，在准入、招投标资格和新开工项目施工许可等方面进行限制。</w:t>
      </w:r>
    </w:p>
    <w:p>
      <w:pPr>
        <w:pStyle w:val="null3"/>
        <w:ind w:firstLine="480"/>
        <w:jc w:val="both"/>
      </w:pPr>
      <w:r>
        <w:rPr>
          <w:sz w:val="24"/>
        </w:rPr>
        <w:t>第九条、对涉嫌拒不支付劳动报酬犯罪的，移交司法机关依法处理。</w:t>
      </w:r>
    </w:p>
    <w:p>
      <w:pPr>
        <w:pStyle w:val="null3"/>
        <w:ind w:firstLine="480"/>
        <w:jc w:val="both"/>
      </w:pPr>
      <w:r>
        <w:rPr>
          <w:sz w:val="24"/>
        </w:rPr>
        <w:t>第十条、本制度自印发之日起施行。</w:t>
      </w:r>
    </w:p>
    <w:p>
      <w:pPr>
        <w:pStyle w:val="null3"/>
        <w:ind w:firstLine="480"/>
        <w:jc w:val="both"/>
      </w:pPr>
      <w:r>
        <w:rPr>
          <w:sz w:val="24"/>
        </w:rPr>
        <w:t>附件</w:t>
      </w:r>
      <w:r>
        <w:rPr>
          <w:sz w:val="24"/>
        </w:rPr>
        <w:t>1</w:t>
      </w:r>
      <w:r>
        <w:rPr>
          <w:sz w:val="24"/>
        </w:rPr>
        <w:t>：《工人工资支付分账管理制度承诺书》；</w:t>
      </w:r>
    </w:p>
    <w:p>
      <w:pPr>
        <w:pStyle w:val="null3"/>
        <w:ind w:firstLine="480"/>
        <w:jc w:val="both"/>
      </w:pPr>
      <w:r>
        <w:rPr>
          <w:sz w:val="24"/>
        </w:rPr>
        <w:t>附件</w:t>
      </w:r>
      <w:r>
        <w:rPr>
          <w:sz w:val="24"/>
        </w:rPr>
        <w:t>2</w:t>
      </w:r>
      <w:r>
        <w:rPr>
          <w:sz w:val="24"/>
        </w:rPr>
        <w:t>：《顺德区工程建设领域农民工工资专用账户资金管理协议（样式）》；</w:t>
      </w:r>
    </w:p>
    <w:p>
      <w:pPr>
        <w:pStyle w:val="null3"/>
        <w:ind w:firstLine="480"/>
        <w:jc w:val="both"/>
      </w:pPr>
      <w:r>
        <w:rPr>
          <w:sz w:val="24"/>
        </w:rPr>
        <w:t>附件</w:t>
      </w:r>
      <w:r>
        <w:rPr>
          <w:sz w:val="24"/>
        </w:rPr>
        <w:t>3</w:t>
      </w:r>
      <w:r>
        <w:rPr>
          <w:sz w:val="24"/>
        </w:rPr>
        <w:t>：《顺德区工程建设领域农民工工资专用账户资金管理协议备案表》；</w:t>
      </w:r>
    </w:p>
    <w:p>
      <w:pPr>
        <w:pStyle w:val="null3"/>
        <w:ind w:firstLine="480"/>
        <w:jc w:val="both"/>
      </w:pPr>
      <w:r>
        <w:rPr>
          <w:sz w:val="24"/>
        </w:rPr>
        <w:t>附件</w:t>
      </w:r>
      <w:r>
        <w:rPr>
          <w:sz w:val="24"/>
        </w:rPr>
        <w:t>4</w:t>
      </w:r>
      <w:r>
        <w:rPr>
          <w:sz w:val="24"/>
        </w:rPr>
        <w:t>：《农民工工资专用账户设立证明》。</w:t>
      </w:r>
    </w:p>
    <w:p>
      <w:pPr>
        <w:pStyle w:val="null3"/>
        <w:ind w:firstLine="420"/>
        <w:jc w:val="both"/>
      </w:pPr>
      <w:r>
        <w:rPr>
          <w:sz w:val="24"/>
        </w:rPr>
        <w:t>附件</w:t>
      </w:r>
      <w:r>
        <w:rPr>
          <w:sz w:val="24"/>
        </w:rPr>
        <w:t>1</w:t>
      </w:r>
    </w:p>
    <w:p>
      <w:pPr>
        <w:pStyle w:val="null3"/>
      </w:pPr>
      <w:r>
        <w:rPr/>
        <w:t xml:space="preserve"> </w:t>
      </w:r>
    </w:p>
    <w:p>
      <w:pPr>
        <w:pStyle w:val="null3"/>
        <w:ind w:right="15"/>
        <w:jc w:val="center"/>
      </w:pPr>
      <w:r>
        <w:rPr>
          <w:sz w:val="28"/>
          <w:b/>
        </w:rPr>
        <w:t>工人工资支付分账管理制度承诺书</w:t>
      </w:r>
    </w:p>
    <w:p>
      <w:pPr>
        <w:pStyle w:val="null3"/>
        <w:ind w:firstLine="480"/>
        <w:jc w:val="both"/>
      </w:pPr>
      <w:r>
        <w:rPr>
          <w:sz w:val="24"/>
        </w:rPr>
        <w:t>我司将按照《广东省建设领域工人工资支付分账管理暂行办法》、关于印发《佛山市建设领域工人工资支付专用账户管理制度》的通知</w:t>
      </w:r>
      <w:r>
        <w:rPr>
          <w:sz w:val="24"/>
        </w:rPr>
        <w:t>(</w:t>
      </w:r>
      <w:r>
        <w:rPr>
          <w:sz w:val="24"/>
        </w:rPr>
        <w:t>佛人社［</w:t>
      </w:r>
      <w:r>
        <w:rPr>
          <w:sz w:val="24"/>
        </w:rPr>
        <w:t>2019</w:t>
      </w:r>
      <w:r>
        <w:rPr>
          <w:sz w:val="24"/>
        </w:rPr>
        <w:t>］</w:t>
      </w:r>
      <w:r>
        <w:rPr>
          <w:sz w:val="24"/>
        </w:rPr>
        <w:t xml:space="preserve">43 </w:t>
      </w:r>
      <w:r>
        <w:rPr>
          <w:sz w:val="24"/>
        </w:rPr>
        <w:t>号</w:t>
      </w:r>
      <w:r>
        <w:rPr>
          <w:sz w:val="24"/>
        </w:rPr>
        <w:t>)</w:t>
      </w:r>
      <w:r>
        <w:rPr>
          <w:sz w:val="24"/>
        </w:rPr>
        <w:t>等的规定（如有最新文件按最新文件执行），落实以下管理制度：</w:t>
      </w:r>
    </w:p>
    <w:p>
      <w:pPr>
        <w:pStyle w:val="null3"/>
        <w:ind w:firstLine="480"/>
        <w:jc w:val="both"/>
      </w:pPr>
      <w:r>
        <w:rPr>
          <w:sz w:val="24"/>
        </w:rPr>
        <w:t>1</w:t>
      </w:r>
      <w:r>
        <w:rPr>
          <w:sz w:val="24"/>
        </w:rPr>
        <w:t>、 对建设项目工程款中的工人工资与工程款等其他款项实行分开银行账户管理，在区内商业银行设立“工人工资支付专用账户”专用于支付工人工资。“工人工资支付专用账户”的开立、使用和管理按照银行相关规定执行。“工人工资支付专用账户”只能通过转账方式发放工人工资，不得用于其他用途，不得提取现金和开通网银等电子支付渠道。</w:t>
      </w:r>
    </w:p>
    <w:p>
      <w:pPr>
        <w:pStyle w:val="null3"/>
        <w:ind w:firstLine="480"/>
        <w:jc w:val="both"/>
      </w:pPr>
      <w:r>
        <w:rPr>
          <w:sz w:val="24"/>
        </w:rPr>
        <w:t>2</w:t>
      </w:r>
      <w:r>
        <w:rPr>
          <w:sz w:val="24"/>
        </w:rPr>
        <w:t>、 在签订项目施工合同时，对设立工人工资支付专用账户、拨付工资款项方式以及建立劳动用工管理台账等事项与建设单位作出明确约定。每期存入工人工资专用账户金额由建筑施工企业在上报工程进度款时一并申报，并附上说明分别列明工程进度款和工人工资金额，由监理单位项目总监审核确认。当期工人工资金额不得低于当期工程进度款金额的</w:t>
      </w:r>
      <w:r>
        <w:rPr>
          <w:u w:val="single"/>
        </w:rPr>
        <w:t xml:space="preserve">    </w:t>
      </w:r>
      <w:r>
        <w:rPr>
          <w:sz w:val="24"/>
        </w:rPr>
        <w:t>%</w:t>
      </w:r>
      <w:r>
        <w:rPr>
          <w:sz w:val="24"/>
        </w:rPr>
        <w:t>。</w:t>
      </w:r>
    </w:p>
    <w:p>
      <w:pPr>
        <w:pStyle w:val="null3"/>
        <w:ind w:firstLine="480"/>
        <w:jc w:val="both"/>
      </w:pPr>
      <w:r>
        <w:rPr>
          <w:sz w:val="24"/>
        </w:rPr>
        <w:t>3</w:t>
      </w:r>
      <w:r>
        <w:rPr>
          <w:sz w:val="24"/>
        </w:rPr>
        <w:t>、按规定与录用的每位农民工签订《劳动用工合同》，明确工资支付方式、标准和支付时间等；在用工之日起</w:t>
      </w:r>
      <w:r>
        <w:rPr>
          <w:sz w:val="24"/>
        </w:rPr>
        <w:t>15</w:t>
      </w:r>
      <w:r>
        <w:rPr>
          <w:sz w:val="24"/>
        </w:rPr>
        <w:t>个自然日内在设立“工人工资支付专用账户”银行为每个工人办理个人工资账户。</w:t>
      </w:r>
    </w:p>
    <w:p>
      <w:pPr>
        <w:pStyle w:val="null3"/>
        <w:ind w:firstLine="480"/>
        <w:jc w:val="both"/>
      </w:pPr>
      <w:r>
        <w:rPr>
          <w:sz w:val="24"/>
        </w:rPr>
        <w:t>4</w:t>
      </w:r>
      <w:r>
        <w:rPr>
          <w:sz w:val="24"/>
        </w:rPr>
        <w:t>、承诺在收到建设单位拨付至“工人工资支付专用账户”款项后</w:t>
      </w:r>
      <w:r>
        <w:rPr>
          <w:sz w:val="24"/>
        </w:rPr>
        <w:t>5</w:t>
      </w:r>
      <w:r>
        <w:rPr>
          <w:sz w:val="24"/>
        </w:rPr>
        <w:t>个工作日内，按照“及时支付、按时结算”的原则，依法按时足额支付工人工资，并在拨付工资后的</w:t>
      </w:r>
      <w:r>
        <w:rPr>
          <w:sz w:val="24"/>
        </w:rPr>
        <w:t>3</w:t>
      </w:r>
      <w:r>
        <w:rPr>
          <w:sz w:val="24"/>
        </w:rPr>
        <w:t>个工作日内将工人工资支付明细表报建设单位备案。</w:t>
      </w:r>
    </w:p>
    <w:p>
      <w:pPr>
        <w:pStyle w:val="null3"/>
        <w:ind w:firstLine="480"/>
        <w:jc w:val="both"/>
      </w:pPr>
      <w:r>
        <w:rPr>
          <w:sz w:val="24"/>
        </w:rPr>
        <w:t>5</w:t>
      </w:r>
      <w:r>
        <w:rPr>
          <w:sz w:val="24"/>
        </w:rPr>
        <w:t>、建立用工管理台账，真实、准确记录工人名册、劳动合同、劳务合同、工程进度、工时、劳务承包款和工人工资支付情况等信息，并保存两年以上备查。</w:t>
      </w:r>
    </w:p>
    <w:p>
      <w:pPr>
        <w:pStyle w:val="null3"/>
        <w:ind w:firstLine="480"/>
        <w:jc w:val="both"/>
      </w:pPr>
      <w:r>
        <w:rPr>
          <w:sz w:val="24"/>
        </w:rPr>
        <w:t>6</w:t>
      </w:r>
      <w:r>
        <w:rPr>
          <w:sz w:val="24"/>
        </w:rPr>
        <w:t>、期间如发生拖欠农民工工资现象，按以下方式处理：</w:t>
      </w:r>
    </w:p>
    <w:p>
      <w:pPr>
        <w:pStyle w:val="null3"/>
        <w:ind w:firstLine="480"/>
        <w:jc w:val="both"/>
      </w:pPr>
      <w:r>
        <w:rPr>
          <w:sz w:val="24"/>
        </w:rPr>
        <w:t>（</w:t>
      </w:r>
      <w:r>
        <w:rPr>
          <w:sz w:val="24"/>
        </w:rPr>
        <w:t>1</w:t>
      </w:r>
      <w:r>
        <w:rPr>
          <w:sz w:val="24"/>
        </w:rPr>
        <w:t>）对连续拖欠工人工资</w:t>
      </w:r>
      <w:r>
        <w:rPr>
          <w:sz w:val="24"/>
        </w:rPr>
        <w:t>2</w:t>
      </w:r>
      <w:r>
        <w:rPr>
          <w:sz w:val="24"/>
        </w:rPr>
        <w:t>个月以上或者累计拖欠</w:t>
      </w:r>
      <w:r>
        <w:rPr>
          <w:sz w:val="24"/>
        </w:rPr>
        <w:t>3</w:t>
      </w:r>
      <w:r>
        <w:rPr>
          <w:sz w:val="24"/>
        </w:rPr>
        <w:t>个月以上的，建设单位书面专题上报业务主管部门、人力资源和社会保障部门等监督机构备案监察，并录入信用平台，按相关规定对建筑施工企业市场进行社会公布，进行扣分处理，在准入、招投标资格和新开工项目施工许可等方面进行限制。</w:t>
      </w:r>
    </w:p>
    <w:p>
      <w:pPr>
        <w:pStyle w:val="null3"/>
        <w:ind w:firstLine="480"/>
        <w:jc w:val="both"/>
      </w:pPr>
      <w:r>
        <w:rPr>
          <w:sz w:val="24"/>
        </w:rPr>
        <w:t>（</w:t>
      </w:r>
      <w:r>
        <w:rPr>
          <w:sz w:val="24"/>
        </w:rPr>
        <w:t>2</w:t>
      </w:r>
      <w:r>
        <w:rPr>
          <w:sz w:val="24"/>
        </w:rPr>
        <w:t>）工程完工后，发生拖欠工人工资情况，经建设单位多次督促支付仍未能解决的情况下，在剩余工程款大于等于拖欠数额时，建设单位有权从剩余工程款中直接扣除并书面报告建设主管部门代为支付工人工资；</w:t>
      </w:r>
    </w:p>
    <w:p>
      <w:pPr>
        <w:pStyle w:val="null3"/>
        <w:ind w:firstLine="480"/>
        <w:jc w:val="both"/>
      </w:pPr>
      <w:r>
        <w:rPr>
          <w:sz w:val="24"/>
        </w:rPr>
        <w:t>（</w:t>
      </w:r>
      <w:r>
        <w:rPr>
          <w:sz w:val="24"/>
        </w:rPr>
        <w:t>3</w:t>
      </w:r>
      <w:r>
        <w:rPr>
          <w:sz w:val="24"/>
        </w:rPr>
        <w:t>）如果发生违反规定拖欠或克扣农民工工资行为，造成农民工上访，我司愿意无条件接受建设单位或建设行政主管部门依照有关规定作出的行政处罚决定。</w:t>
      </w:r>
    </w:p>
    <w:p>
      <w:pPr>
        <w:pStyle w:val="null3"/>
        <w:ind w:firstLine="480"/>
        <w:jc w:val="both"/>
      </w:pPr>
      <w:r>
        <w:rPr>
          <w:sz w:val="24"/>
        </w:rPr>
        <w:t>建设单位（单位公章）：</w:t>
      </w:r>
      <w:r>
        <w:rPr/>
        <w:t xml:space="preserve">                        </w:t>
      </w:r>
      <w:r>
        <w:rPr>
          <w:sz w:val="24"/>
        </w:rPr>
        <w:t>施工单位（单位公章）：</w:t>
      </w:r>
    </w:p>
    <w:p>
      <w:pPr>
        <w:pStyle w:val="null3"/>
        <w:ind w:firstLine="480"/>
        <w:jc w:val="both"/>
      </w:pPr>
      <w:r>
        <w:rPr>
          <w:sz w:val="24"/>
        </w:rPr>
        <w:t>日期：</w:t>
      </w:r>
      <w:r>
        <w:rPr/>
        <w:t xml:space="preserve">                                      </w:t>
      </w:r>
      <w:r>
        <w:rPr>
          <w:sz w:val="24"/>
        </w:rPr>
        <w:t>日期：</w:t>
      </w:r>
    </w:p>
    <w:p>
      <w:pPr>
        <w:pStyle w:val="null3"/>
      </w:pPr>
      <w:r>
        <w:rPr>
          <w:sz w:val="24"/>
        </w:rPr>
        <w:t>附件</w:t>
      </w:r>
      <w:r>
        <w:rPr>
          <w:sz w:val="24"/>
        </w:rPr>
        <w:t>2</w:t>
      </w:r>
    </w:p>
    <w:p>
      <w:pPr>
        <w:pStyle w:val="null3"/>
        <w:jc w:val="center"/>
      </w:pPr>
      <w:r>
        <w:rPr>
          <w:sz w:val="28"/>
        </w:rPr>
        <w:t>顺德区工程建设领域农民工工资专用账户</w:t>
      </w:r>
    </w:p>
    <w:p>
      <w:pPr>
        <w:pStyle w:val="null3"/>
        <w:jc w:val="center"/>
      </w:pPr>
      <w:r>
        <w:rPr>
          <w:sz w:val="28"/>
        </w:rPr>
        <w:t>资金管理协议（样式）</w:t>
      </w:r>
    </w:p>
    <w:p>
      <w:pPr>
        <w:pStyle w:val="null3"/>
      </w:pPr>
      <w:r>
        <w:rPr>
          <w:sz w:val="24"/>
        </w:rPr>
        <w:t>甲方（建设单位）：</w:t>
      </w:r>
      <w:r>
        <w:rPr>
          <w:u w:val="single"/>
        </w:rPr>
        <w:t xml:space="preserve">                             </w:t>
      </w:r>
    </w:p>
    <w:p>
      <w:pPr>
        <w:pStyle w:val="null3"/>
        <w:jc w:val="both"/>
      </w:pPr>
      <w:r>
        <w:rPr>
          <w:sz w:val="24"/>
        </w:rPr>
        <w:t>乙方（总包单位）：</w:t>
      </w:r>
      <w:r>
        <w:rPr>
          <w:u w:val="single"/>
        </w:rPr>
        <w:t xml:space="preserve">                             </w:t>
      </w:r>
      <w:r>
        <w:rPr/>
        <w:t xml:space="preserve">   </w:t>
      </w:r>
    </w:p>
    <w:p>
      <w:pPr>
        <w:pStyle w:val="null3"/>
        <w:jc w:val="both"/>
      </w:pPr>
      <w:r>
        <w:rPr>
          <w:sz w:val="24"/>
        </w:rPr>
        <w:t>丙方（专户银行）：</w:t>
      </w:r>
      <w:r>
        <w:rPr>
          <w:u w:val="single"/>
        </w:rPr>
        <w:t xml:space="preserve">                             </w:t>
      </w:r>
      <w:r>
        <w:rPr/>
        <w:t xml:space="preserve">     </w:t>
      </w:r>
    </w:p>
    <w:p>
      <w:pPr>
        <w:pStyle w:val="null3"/>
        <w:jc w:val="both"/>
      </w:pPr>
      <w:r>
        <w:rPr>
          <w:sz w:val="24"/>
        </w:rPr>
        <w:t>根据《保障农民工工资支付条例》、《人民币银行结算账户管理办法》、《工程建设领域农民工工资专用账户管理暂行办法》等有关法规规定，为保证工程建设领域农民工工资专用账户（以下简称工资专户）资金专款专用及农民工工资按月支付，甲、乙双方委托丙方为</w:t>
      </w:r>
      <w:r>
        <w:rPr>
          <w:u w:val="single"/>
        </w:rPr>
        <w:t xml:space="preserve">                         </w:t>
      </w:r>
      <w:r>
        <w:rPr>
          <w:sz w:val="24"/>
        </w:rPr>
        <w:t>项目工资专户资金监管人，为该项目工资专户资金提供管理，并按照本协议约定履行相关信息披露等服务。甲、乙、丙三方经友好协商，达成以下协议，并共同遵守，同时甲、乙、丙三方承诺自愿接受工程所在地主管部门监督检查。</w:t>
      </w:r>
    </w:p>
    <w:p>
      <w:pPr>
        <w:pStyle w:val="null3"/>
        <w:jc w:val="center"/>
      </w:pPr>
      <w:r>
        <w:rPr>
          <w:sz w:val="24"/>
        </w:rPr>
        <w:t>第一章工资专户设立及管理</w:t>
      </w:r>
    </w:p>
    <w:p>
      <w:pPr>
        <w:pStyle w:val="null3"/>
        <w:ind w:firstLine="482"/>
        <w:jc w:val="both"/>
      </w:pPr>
      <w:r>
        <w:rPr>
          <w:sz w:val="24"/>
          <w:b/>
        </w:rPr>
        <w:t>第一条</w:t>
      </w:r>
      <w:r>
        <w:rPr>
          <w:sz w:val="24"/>
        </w:rPr>
        <w:t xml:space="preserve">  </w:t>
      </w:r>
      <w:r>
        <w:rPr>
          <w:sz w:val="24"/>
        </w:rPr>
        <w:t>工资专户的设立。乙方须在丙方处设立工资专户（账户名：</w:t>
      </w:r>
      <w:r>
        <w:rPr>
          <w:u w:val="single"/>
        </w:rPr>
        <w:t xml:space="preserve">                 </w:t>
      </w:r>
      <w:r>
        <w:rPr>
          <w:sz w:val="24"/>
        </w:rPr>
        <w:t>，账号：</w:t>
      </w:r>
      <w:r>
        <w:rPr>
          <w:u w:val="single"/>
        </w:rPr>
        <w:t xml:space="preserve">                </w:t>
      </w:r>
      <w:r>
        <w:rPr>
          <w:sz w:val="24"/>
        </w:rPr>
        <w:t>），用于该项目农民工工资的发放，不得擅自动用工资专户资金。</w:t>
      </w:r>
    </w:p>
    <w:p>
      <w:pPr>
        <w:pStyle w:val="null3"/>
        <w:ind w:firstLine="482"/>
        <w:jc w:val="both"/>
      </w:pPr>
      <w:r>
        <w:rPr>
          <w:sz w:val="24"/>
          <w:b/>
        </w:rPr>
        <w:t>第二条</w:t>
      </w:r>
      <w:r>
        <w:rPr>
          <w:sz w:val="24"/>
        </w:rPr>
        <w:t xml:space="preserve">  </w:t>
      </w:r>
      <w:r>
        <w:rPr>
          <w:sz w:val="24"/>
        </w:rPr>
        <w:t>工资专户的管理。项目建设期间，丙方负责对工资专户进行管理。丙方需根据本协议约定的条件办理资金支付。</w:t>
      </w:r>
    </w:p>
    <w:p>
      <w:pPr>
        <w:pStyle w:val="null3"/>
        <w:jc w:val="center"/>
      </w:pPr>
      <w:r>
        <w:rPr>
          <w:sz w:val="24"/>
        </w:rPr>
        <w:t>第二章</w:t>
      </w:r>
      <w:r>
        <w:rPr>
          <w:sz w:val="24"/>
        </w:rPr>
        <w:t xml:space="preserve">  </w:t>
      </w:r>
      <w:r>
        <w:rPr>
          <w:sz w:val="24"/>
        </w:rPr>
        <w:t>托管职责、期限</w:t>
      </w:r>
    </w:p>
    <w:p>
      <w:pPr>
        <w:pStyle w:val="null3"/>
        <w:ind w:firstLine="482"/>
        <w:jc w:val="both"/>
      </w:pPr>
      <w:r>
        <w:rPr>
          <w:sz w:val="24"/>
          <w:b/>
        </w:rPr>
        <w:t>第三条</w:t>
      </w:r>
      <w:r>
        <w:rPr>
          <w:sz w:val="24"/>
        </w:rPr>
        <w:t xml:space="preserve">  </w:t>
      </w:r>
      <w:r>
        <w:rPr>
          <w:sz w:val="24"/>
        </w:rPr>
        <w:t>丙方作为受托银行，应履行以下职责：</w:t>
      </w:r>
    </w:p>
    <w:p>
      <w:pPr>
        <w:pStyle w:val="null3"/>
        <w:ind w:firstLine="480"/>
        <w:jc w:val="both"/>
      </w:pPr>
      <w:r>
        <w:rPr>
          <w:sz w:val="24"/>
        </w:rPr>
        <w:t>（一）设立工资专户，保管托管资金，确保资金安全；</w:t>
      </w:r>
    </w:p>
    <w:p>
      <w:pPr>
        <w:pStyle w:val="null3"/>
        <w:ind w:firstLine="480"/>
        <w:jc w:val="both"/>
      </w:pPr>
      <w:r>
        <w:rPr>
          <w:sz w:val="24"/>
        </w:rPr>
        <w:t>（二）每月将工资专户对账单报甲方（联系人：</w:t>
      </w:r>
      <w:r>
        <w:rPr>
          <w:u w:val="single"/>
        </w:rPr>
        <w:t xml:space="preserve">        </w:t>
      </w:r>
      <w:r>
        <w:rPr>
          <w:sz w:val="24"/>
        </w:rPr>
        <w:t>、联系电话：</w:t>
      </w:r>
      <w:r>
        <w:rPr>
          <w:u w:val="single"/>
        </w:rPr>
        <w:t xml:space="preserve">          </w:t>
      </w:r>
      <w:r>
        <w:rPr>
          <w:sz w:val="24"/>
        </w:rPr>
        <w:t>、地址：</w:t>
      </w:r>
      <w:r>
        <w:rPr>
          <w:u w:val="single"/>
        </w:rPr>
        <w:t xml:space="preserve">                </w:t>
      </w:r>
      <w:r>
        <w:rPr>
          <w:sz w:val="24"/>
        </w:rPr>
        <w:t>）、乙方（联系人：</w:t>
      </w:r>
      <w:r>
        <w:rPr>
          <w:u w:val="single"/>
        </w:rPr>
        <w:t xml:space="preserve">        </w:t>
      </w:r>
      <w:r>
        <w:rPr>
          <w:sz w:val="24"/>
        </w:rPr>
        <w:t>、联系电话：</w:t>
      </w:r>
      <w:r>
        <w:rPr>
          <w:u w:val="single"/>
        </w:rPr>
        <w:t xml:space="preserve">          </w:t>
      </w:r>
      <w:r>
        <w:rPr>
          <w:sz w:val="24"/>
        </w:rPr>
        <w:t>、地址：</w:t>
      </w:r>
      <w:r>
        <w:rPr>
          <w:u w:val="single"/>
        </w:rPr>
        <w:t xml:space="preserve">                 </w:t>
      </w:r>
      <w:r>
        <w:rPr>
          <w:sz w:val="24"/>
        </w:rPr>
        <w:t>）及工程所在地相关行业工程建设主管部门（住房城乡建设水利、交通运输、城管执法等）和施工单位项目部驻地的镇（街道）人力资源社会保障部门备查。</w:t>
      </w:r>
    </w:p>
    <w:p>
      <w:pPr>
        <w:pStyle w:val="null3"/>
        <w:ind w:firstLine="480"/>
        <w:jc w:val="both"/>
      </w:pPr>
      <w:r>
        <w:rPr>
          <w:sz w:val="24"/>
        </w:rPr>
        <w:t>（三）在资金到位且乙方提供审核后的准确工资表后，丙方在三日内，将农民工工资发放到位。</w:t>
      </w:r>
    </w:p>
    <w:p>
      <w:pPr>
        <w:pStyle w:val="null3"/>
        <w:ind w:firstLine="480"/>
        <w:jc w:val="both"/>
      </w:pPr>
      <w:r>
        <w:rPr>
          <w:sz w:val="24"/>
        </w:rPr>
        <w:t>（四）定期前往项目工地免费为农民工办理工资支付银行卡，农民工工资支付银行卡不收取成本费和年费。</w:t>
      </w:r>
    </w:p>
    <w:p>
      <w:pPr>
        <w:pStyle w:val="null3"/>
        <w:ind w:firstLine="482"/>
        <w:jc w:val="both"/>
      </w:pPr>
      <w:r>
        <w:rPr>
          <w:sz w:val="24"/>
          <w:b/>
        </w:rPr>
        <w:t>第四条</w:t>
      </w:r>
      <w:r>
        <w:rPr>
          <w:sz w:val="24"/>
        </w:rPr>
        <w:t xml:space="preserve">  </w:t>
      </w:r>
      <w:r>
        <w:rPr>
          <w:sz w:val="24"/>
        </w:rPr>
        <w:t>协议期限。丙方对工资专户内资金履行监督职责的期限自工资专户设立之日起至该专户撤销止。</w:t>
      </w:r>
    </w:p>
    <w:p>
      <w:pPr>
        <w:pStyle w:val="null3"/>
        <w:jc w:val="center"/>
      </w:pPr>
      <w:r>
        <w:rPr>
          <w:sz w:val="24"/>
        </w:rPr>
        <w:t>第三章</w:t>
      </w:r>
      <w:r>
        <w:rPr>
          <w:sz w:val="24"/>
        </w:rPr>
        <w:t xml:space="preserve">  </w:t>
      </w:r>
      <w:r>
        <w:rPr>
          <w:sz w:val="24"/>
        </w:rPr>
        <w:t>资金托管应提供的资料</w:t>
      </w:r>
    </w:p>
    <w:p>
      <w:pPr>
        <w:pStyle w:val="null3"/>
        <w:ind w:firstLine="482"/>
        <w:jc w:val="both"/>
      </w:pPr>
      <w:r>
        <w:rPr>
          <w:sz w:val="24"/>
          <w:b/>
        </w:rPr>
        <w:t>第五条</w:t>
      </w:r>
      <w:r>
        <w:rPr>
          <w:sz w:val="24"/>
        </w:rPr>
        <w:t xml:space="preserve">  </w:t>
      </w:r>
      <w:r>
        <w:rPr>
          <w:sz w:val="24"/>
        </w:rPr>
        <w:t>乙方须向丙方提供《建设工程施工合同》、每月农民工工资表。</w:t>
      </w:r>
    </w:p>
    <w:p>
      <w:pPr>
        <w:pStyle w:val="null3"/>
        <w:jc w:val="center"/>
      </w:pPr>
      <w:r>
        <w:rPr>
          <w:sz w:val="24"/>
        </w:rPr>
        <w:t>第四章</w:t>
      </w:r>
      <w:r>
        <w:rPr>
          <w:sz w:val="24"/>
        </w:rPr>
        <w:t xml:space="preserve">  </w:t>
      </w:r>
      <w:r>
        <w:rPr>
          <w:sz w:val="24"/>
        </w:rPr>
        <w:t>托管资金收付</w:t>
      </w:r>
    </w:p>
    <w:p>
      <w:pPr>
        <w:pStyle w:val="null3"/>
        <w:ind w:firstLine="482"/>
        <w:jc w:val="both"/>
      </w:pPr>
      <w:r>
        <w:rPr>
          <w:sz w:val="24"/>
          <w:b/>
        </w:rPr>
        <w:t>第六条</w:t>
      </w:r>
      <w:r>
        <w:rPr>
          <w:sz w:val="24"/>
        </w:rPr>
        <w:t xml:space="preserve">  </w:t>
      </w:r>
      <w:r>
        <w:rPr>
          <w:sz w:val="24"/>
        </w:rPr>
        <w:t>受托资金存入。甲方应按施工合同约定，按时足额将人工费（工资款）划入约定的托管账户，丙方确认资金到账后对账户资金履行管理职责。</w:t>
      </w:r>
    </w:p>
    <w:p>
      <w:pPr>
        <w:pStyle w:val="null3"/>
        <w:ind w:firstLine="482"/>
        <w:jc w:val="both"/>
      </w:pPr>
      <w:r>
        <w:rPr>
          <w:sz w:val="24"/>
          <w:b/>
        </w:rPr>
        <w:t>第七条</w:t>
      </w:r>
      <w:r>
        <w:rPr>
          <w:sz w:val="24"/>
        </w:rPr>
        <w:t xml:space="preserve">  </w:t>
      </w:r>
      <w:r>
        <w:rPr>
          <w:sz w:val="24"/>
        </w:rPr>
        <w:t>受托资金拨付。乙方委托丙方代发农民工工资，代发的农民工个人银行账户信息由乙方提供，其真实性由乙方负责。乙方负责将农民工工资表、按丙方通用代发格式报丙方，由丙方从工资专户（在人工费拨付累计额度内）直接划拨至农民工个人银行卡上。工资表的真实性及准确性由乙方负责。</w:t>
      </w:r>
    </w:p>
    <w:p>
      <w:pPr>
        <w:pStyle w:val="null3"/>
        <w:ind w:firstLine="482"/>
        <w:jc w:val="both"/>
      </w:pPr>
      <w:r>
        <w:rPr>
          <w:sz w:val="24"/>
          <w:b/>
        </w:rPr>
        <w:t>第八条</w:t>
      </w:r>
      <w:r>
        <w:rPr>
          <w:sz w:val="24"/>
        </w:rPr>
        <w:t xml:space="preserve">  </w:t>
      </w:r>
      <w:r>
        <w:rPr>
          <w:sz w:val="24"/>
        </w:rPr>
        <w:t>农民工工资监管。工资专户资金不得挪作他用。除法律另有规定外，专用账户资金不得因支付为本项目提供劳动的农民工工资之外的原因被查封、冻结或者划拨。</w:t>
      </w:r>
    </w:p>
    <w:p>
      <w:pPr>
        <w:pStyle w:val="null3"/>
        <w:jc w:val="center"/>
      </w:pPr>
      <w:r>
        <w:rPr>
          <w:sz w:val="24"/>
        </w:rPr>
        <w:t xml:space="preserve"> </w:t>
      </w:r>
      <w:r>
        <w:rPr>
          <w:sz w:val="24"/>
        </w:rPr>
        <w:t>第五章工资专户的撤销</w:t>
      </w:r>
    </w:p>
    <w:p>
      <w:pPr>
        <w:pStyle w:val="null3"/>
        <w:ind w:firstLine="482"/>
        <w:jc w:val="both"/>
      </w:pPr>
      <w:r>
        <w:rPr>
          <w:sz w:val="24"/>
          <w:b/>
        </w:rPr>
        <w:t>第九条</w:t>
      </w:r>
      <w:r>
        <w:rPr>
          <w:sz w:val="24"/>
        </w:rPr>
        <w:t xml:space="preserve">  </w:t>
      </w:r>
      <w:r>
        <w:rPr>
          <w:sz w:val="24"/>
        </w:rPr>
        <w:t>工程竣工验收且无拖欠农民工工资情况公示无异议后，乙方出具经人力资源和社会保障部门及相关行业工程建设主管部门（住房城乡建设水利、交通运输、城管执法等）审核的工资专户注销申请表。丙方收到申请表后，办理工资专户撤销手续。工资专户余额归乙方所有。</w:t>
      </w:r>
    </w:p>
    <w:p>
      <w:pPr>
        <w:pStyle w:val="null3"/>
        <w:jc w:val="center"/>
      </w:pPr>
      <w:r>
        <w:rPr>
          <w:sz w:val="24"/>
        </w:rPr>
        <w:t xml:space="preserve"> </w:t>
      </w:r>
      <w:r>
        <w:rPr>
          <w:sz w:val="24"/>
        </w:rPr>
        <w:t>第六章协议生效与终止</w:t>
      </w:r>
    </w:p>
    <w:p>
      <w:pPr>
        <w:pStyle w:val="null3"/>
        <w:ind w:firstLine="482"/>
        <w:jc w:val="both"/>
      </w:pPr>
      <w:r>
        <w:rPr>
          <w:sz w:val="24"/>
          <w:b/>
        </w:rPr>
        <w:t>第十条</w:t>
      </w:r>
      <w:r>
        <w:rPr>
          <w:sz w:val="24"/>
        </w:rPr>
        <w:t xml:space="preserve">  </w:t>
      </w:r>
      <w:r>
        <w:rPr>
          <w:sz w:val="24"/>
        </w:rPr>
        <w:t>本协议经甲、乙、丙方法定代表人或其委托人签字并加盖公章之日起生效。项目完工后，丙方全额解付该托管资金后该协议终止。</w:t>
      </w:r>
    </w:p>
    <w:p>
      <w:pPr>
        <w:pStyle w:val="null3"/>
        <w:jc w:val="center"/>
      </w:pPr>
      <w:r>
        <w:rPr>
          <w:sz w:val="24"/>
        </w:rPr>
        <w:t xml:space="preserve"> </w:t>
      </w:r>
      <w:r>
        <w:rPr>
          <w:sz w:val="24"/>
        </w:rPr>
        <w:t>第七章违约责任和免责条件</w:t>
      </w:r>
    </w:p>
    <w:p>
      <w:pPr>
        <w:pStyle w:val="null3"/>
        <w:ind w:firstLine="482"/>
        <w:jc w:val="both"/>
      </w:pPr>
      <w:r>
        <w:rPr>
          <w:sz w:val="24"/>
          <w:b/>
        </w:rPr>
        <w:t>第十一条</w:t>
      </w:r>
      <w:r>
        <w:rPr>
          <w:sz w:val="24"/>
        </w:rPr>
        <w:t xml:space="preserve">  </w:t>
      </w:r>
      <w:r>
        <w:rPr>
          <w:sz w:val="24"/>
        </w:rPr>
        <w:t>丙方未按照合同约定的支付条件办理资金支付而形成的直接损失，丙方应承担赔偿责任。</w:t>
      </w:r>
    </w:p>
    <w:p>
      <w:pPr>
        <w:pStyle w:val="null3"/>
        <w:ind w:firstLine="482"/>
        <w:jc w:val="both"/>
      </w:pPr>
      <w:r>
        <w:rPr>
          <w:sz w:val="24"/>
          <w:b/>
        </w:rPr>
        <w:t>第十二条</w:t>
      </w:r>
      <w:r>
        <w:rPr>
          <w:sz w:val="24"/>
        </w:rPr>
        <w:t xml:space="preserve"> </w:t>
      </w:r>
      <w:r>
        <w:rPr>
          <w:sz w:val="24"/>
        </w:rPr>
        <w:t>如果本协议任何一方因不可抗力不能履行本协议的，可根据不可抗力的影响部分或全部免除该方的责任。任何一方遭到不可抗力时，应及时通知其他方在合理期限内提供到不可抗力影响的证明，并采取适当措施防止其他方损失的扩大和保护资金的完整。</w:t>
      </w:r>
    </w:p>
    <w:p>
      <w:pPr>
        <w:pStyle w:val="null3"/>
        <w:jc w:val="center"/>
      </w:pPr>
      <w:r>
        <w:rPr>
          <w:sz w:val="24"/>
        </w:rPr>
        <w:t xml:space="preserve"> </w:t>
      </w:r>
      <w:r>
        <w:rPr>
          <w:sz w:val="24"/>
        </w:rPr>
        <w:t>第八章</w:t>
      </w:r>
      <w:r>
        <w:rPr>
          <w:sz w:val="24"/>
        </w:rPr>
        <w:t xml:space="preserve">  </w:t>
      </w:r>
      <w:r>
        <w:rPr>
          <w:sz w:val="24"/>
        </w:rPr>
        <w:t>其他</w:t>
      </w:r>
    </w:p>
    <w:p>
      <w:pPr>
        <w:pStyle w:val="null3"/>
        <w:ind w:firstLine="482"/>
        <w:jc w:val="both"/>
      </w:pPr>
      <w:r>
        <w:rPr>
          <w:sz w:val="24"/>
          <w:b/>
        </w:rPr>
        <w:t>第十三条</w:t>
      </w:r>
      <w:r>
        <w:rPr>
          <w:sz w:val="24"/>
        </w:rPr>
        <w:t xml:space="preserve">  </w:t>
      </w:r>
      <w:r>
        <w:rPr>
          <w:sz w:val="24"/>
        </w:rPr>
        <w:t>除法律、法规规定，以及因本项目工资专户资金托管业务的需要和三方特别约定外，未经三方同意，协议任何一方不得向外提供涉及甲、乙、丙方商业秘密的资料。</w:t>
      </w:r>
    </w:p>
    <w:p>
      <w:pPr>
        <w:pStyle w:val="null3"/>
        <w:ind w:firstLine="482"/>
        <w:jc w:val="both"/>
      </w:pPr>
      <w:r>
        <w:rPr>
          <w:sz w:val="24"/>
          <w:b/>
        </w:rPr>
        <w:t>第十四条</w:t>
      </w:r>
      <w:r>
        <w:rPr>
          <w:sz w:val="24"/>
        </w:rPr>
        <w:t xml:space="preserve">  </w:t>
      </w:r>
      <w:r>
        <w:rPr>
          <w:sz w:val="24"/>
        </w:rPr>
        <w:t>协议的变更。本协议生效后，甲、乙、丙三方中任何一方需要变更协议条款时，应经三方协商一致，并签订补充协议，补充协议与本协议具有同等法律效力。</w:t>
      </w:r>
    </w:p>
    <w:p>
      <w:pPr>
        <w:pStyle w:val="null3"/>
        <w:ind w:firstLine="482"/>
        <w:jc w:val="both"/>
      </w:pPr>
      <w:r>
        <w:rPr>
          <w:sz w:val="24"/>
          <w:b/>
        </w:rPr>
        <w:t>第十五条</w:t>
      </w:r>
      <w:r>
        <w:rPr>
          <w:sz w:val="24"/>
        </w:rPr>
        <w:t xml:space="preserve">  </w:t>
      </w:r>
      <w:r>
        <w:rPr>
          <w:sz w:val="24"/>
        </w:rPr>
        <w:t>本协议一式六份，甲方（</w:t>
      </w:r>
      <w:r>
        <w:rPr>
          <w:sz w:val="24"/>
        </w:rPr>
        <w:t>甲方</w:t>
      </w:r>
      <w:r>
        <w:rPr>
          <w:sz w:val="24"/>
        </w:rPr>
        <w:t>）、乙方（</w:t>
      </w:r>
      <w:r>
        <w:rPr>
          <w:sz w:val="24"/>
        </w:rPr>
        <w:t>乙方</w:t>
      </w:r>
      <w:r>
        <w:rPr>
          <w:sz w:val="24"/>
        </w:rPr>
        <w:t>）、丙方各执两份，每份具有同等法律效力。</w:t>
      </w:r>
    </w:p>
    <w:p>
      <w:pPr>
        <w:pStyle w:val="null3"/>
        <w:jc w:val="both"/>
      </w:pPr>
      <w:r>
        <w:rPr>
          <w:sz w:val="24"/>
        </w:rPr>
        <w:t>甲方（签章）</w:t>
      </w:r>
      <w:r>
        <w:rPr>
          <w:sz w:val="24"/>
        </w:rPr>
        <w:t xml:space="preserve">         </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乙方（签章）</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丙方（签章）</w:t>
      </w:r>
    </w:p>
    <w:p>
      <w:pPr>
        <w:pStyle w:val="null3"/>
        <w:jc w:val="both"/>
      </w:pPr>
      <w:r>
        <w:rPr>
          <w:sz w:val="24"/>
        </w:rPr>
        <w:t>法定代表人：（签字）</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rPr>
        <w:t>附件</w:t>
      </w:r>
      <w:r>
        <w:rPr>
          <w:sz w:val="24"/>
        </w:rPr>
        <w:t>3</w:t>
      </w:r>
    </w:p>
    <w:p>
      <w:pPr>
        <w:pStyle w:val="null3"/>
      </w:pPr>
      <w:r>
        <w:rPr/>
        <w:t xml:space="preserve"> </w:t>
      </w:r>
    </w:p>
    <w:p>
      <w:pPr>
        <w:pStyle w:val="null3"/>
        <w:jc w:val="center"/>
      </w:pPr>
      <w:r>
        <w:rPr>
          <w:sz w:val="28"/>
        </w:rPr>
        <w:t>顺德区工程建设领域农民工工资专用账户</w:t>
      </w:r>
    </w:p>
    <w:p>
      <w:pPr>
        <w:pStyle w:val="null3"/>
        <w:jc w:val="center"/>
      </w:pPr>
      <w:r>
        <w:rPr>
          <w:sz w:val="28"/>
        </w:rPr>
        <w:t>资金管理协议备案表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93"/>
        <w:gridCol w:w="1051"/>
        <w:gridCol w:w="605"/>
        <w:gridCol w:w="605"/>
        <w:gridCol w:w="605"/>
        <w:gridCol w:w="605"/>
        <w:gridCol w:w="605"/>
        <w:gridCol w:w="605"/>
        <w:gridCol w:w="605"/>
        <w:gridCol w:w="1126"/>
      </w:tblGrid>
      <w:tr>
        <w:tc>
          <w:tcPr>
            <w:tcW w:type="dxa" w:w="1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6412"/>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w:t>
            </w:r>
            <w:r>
              <w:rPr>
                <w:sz w:val="24"/>
              </w:rPr>
              <w:t xml:space="preserve">    </w:t>
            </w:r>
            <w:r>
              <w:rPr>
                <w:sz w:val="24"/>
              </w:rPr>
              <w:t>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1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合同金额</w:t>
            </w:r>
            <w:r>
              <w:rPr>
                <w:sz w:val="24"/>
              </w:rPr>
              <w:t>(</w:t>
            </w:r>
            <w:r>
              <w:rPr>
                <w:sz w:val="24"/>
              </w:rPr>
              <w:t>万元</w:t>
            </w:r>
            <w:r>
              <w:rPr>
                <w:sz w:val="24"/>
              </w:rPr>
              <w:t>)</w:t>
            </w:r>
          </w:p>
        </w:tc>
        <w:tc>
          <w:tcPr>
            <w:tcW w:type="dxa" w:w="1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合同工期</w:t>
            </w:r>
            <w:r>
              <w:rPr>
                <w:sz w:val="24"/>
              </w:rPr>
              <w:t>(</w:t>
            </w:r>
            <w:r>
              <w:rPr>
                <w:sz w:val="24"/>
              </w:rPr>
              <w:t>月</w:t>
            </w:r>
            <w:r>
              <w:rPr>
                <w:sz w:val="24"/>
              </w:rPr>
              <w:t>)</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项目地址</w:t>
            </w:r>
          </w:p>
        </w:tc>
        <w:tc>
          <w:tcPr>
            <w:tcW w:type="dxa" w:w="6412"/>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建设单位</w:t>
            </w: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w:t>
            </w:r>
          </w:p>
        </w:tc>
        <w:tc>
          <w:tcPr>
            <w:tcW w:type="dxa" w:w="4756"/>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18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17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施工单位</w:t>
            </w: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w:t>
            </w:r>
          </w:p>
        </w:tc>
        <w:tc>
          <w:tcPr>
            <w:tcW w:type="dxa" w:w="475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注册所在地</w:t>
            </w:r>
          </w:p>
        </w:tc>
        <w:tc>
          <w:tcPr>
            <w:tcW w:type="dxa" w:w="475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联系地址</w:t>
            </w:r>
          </w:p>
        </w:tc>
        <w:tc>
          <w:tcPr>
            <w:tcW w:type="dxa" w:w="475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企业负责人</w:t>
            </w:r>
          </w:p>
        </w:tc>
        <w:tc>
          <w:tcPr>
            <w:tcW w:type="dxa" w:w="18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17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18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17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工资专管员</w:t>
            </w:r>
          </w:p>
        </w:tc>
        <w:tc>
          <w:tcPr>
            <w:tcW w:type="dxa" w:w="18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17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工资专用账户</w:t>
            </w: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账户名称</w:t>
            </w:r>
          </w:p>
        </w:tc>
        <w:tc>
          <w:tcPr>
            <w:tcW w:type="dxa" w:w="475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3"/>
            <w:vMerge/>
            <w:tcBorders>
              <w:top w:val="none" w:color="000000" w:sz="4"/>
              <w:left w:val="single" w:color="000000" w:sz="4"/>
              <w:bottom w:val="single" w:color="000000" w:sz="4"/>
              <w:right w:val="single" w:color="000000" w:sz="4"/>
            </w:tcBorders>
          </w:tcPr>
          <w:p/>
        </w:tc>
        <w:tc>
          <w:tcPr>
            <w:tcW w:type="dxa" w:w="16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开户银行</w:t>
            </w:r>
          </w:p>
        </w:tc>
        <w:tc>
          <w:tcPr>
            <w:tcW w:type="dxa" w:w="18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账号</w:t>
            </w:r>
          </w:p>
        </w:tc>
        <w:tc>
          <w:tcPr>
            <w:tcW w:type="dxa" w:w="17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7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是否签订农民工工资专用账户资金管理协议</w:t>
            </w:r>
          </w:p>
        </w:tc>
        <w:tc>
          <w:tcPr>
            <w:tcW w:type="dxa" w:w="17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  □否</w:t>
            </w:r>
          </w:p>
        </w:tc>
      </w:tr>
      <w:tr>
        <w:tc>
          <w:tcPr>
            <w:tcW w:type="dxa" w:w="657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是否签订农民工工资委托支付协议</w:t>
            </w:r>
          </w:p>
        </w:tc>
        <w:tc>
          <w:tcPr>
            <w:tcW w:type="dxa" w:w="17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  □否</w:t>
            </w:r>
          </w:p>
        </w:tc>
      </w:tr>
      <w:tr>
        <w:tc>
          <w:tcPr>
            <w:tcW w:type="dxa" w:w="657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施工现场是否设立维权告示牌、劳动用工信息公示牌</w:t>
            </w:r>
          </w:p>
        </w:tc>
        <w:tc>
          <w:tcPr>
            <w:tcW w:type="dxa" w:w="17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  □否</w:t>
            </w:r>
          </w:p>
        </w:tc>
      </w:tr>
      <w:tr>
        <w:tc>
          <w:tcPr>
            <w:tcW w:type="dxa" w:w="830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本协议填写的各项数据、材料内容真实、准确，如有虚假，愿意承担法律责任。</w:t>
            </w:r>
          </w:p>
        </w:tc>
      </w:tr>
      <w:tr>
        <w:tc>
          <w:tcPr>
            <w:tcW w:type="dxa" w:w="41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sz w:val="24"/>
              </w:rPr>
              <w:t>建设单位：</w:t>
            </w:r>
          </w:p>
          <w:p>
            <w:pPr>
              <w:pStyle w:val="null3"/>
              <w:ind w:firstLine="720"/>
              <w:jc w:val="both"/>
            </w:pPr>
            <w:r>
              <w:rPr>
                <w:sz w:val="24"/>
              </w:rPr>
              <w:t>（盖章）</w:t>
            </w:r>
          </w:p>
          <w:p>
            <w:pPr>
              <w:pStyle w:val="null3"/>
              <w:ind w:firstLine="1680"/>
              <w:jc w:val="both"/>
            </w:pP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c>
          <w:tcPr>
            <w:tcW w:type="dxa" w:w="4151"/>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4"/>
              </w:rPr>
              <w:t>施工单位：</w:t>
            </w:r>
          </w:p>
          <w:p>
            <w:pPr>
              <w:pStyle w:val="null3"/>
              <w:ind w:firstLine="840"/>
              <w:jc w:val="both"/>
            </w:pPr>
            <w:r>
              <w:rPr>
                <w:sz w:val="24"/>
              </w:rPr>
              <w:t>（盖章）</w:t>
            </w:r>
          </w:p>
          <w:p>
            <w:pPr>
              <w:pStyle w:val="null3"/>
              <w:ind w:firstLine="1440"/>
              <w:jc w:val="both"/>
            </w:pP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r>
    </w:tbl>
    <w:p>
      <w:pPr>
        <w:pStyle w:val="null3"/>
        <w:jc w:val="both"/>
      </w:pPr>
      <w:r>
        <w:rPr>
          <w:sz w:val="21"/>
        </w:rPr>
        <w:t>注：本表一式四份，人社部门、工程建设主管部门、建设单位、总包单位各留存一份。</w:t>
      </w:r>
    </w:p>
    <w:p>
      <w:pPr>
        <w:pStyle w:val="null3"/>
        <w:jc w:val="both"/>
      </w:pPr>
      <w:r>
        <w:rPr>
          <w:sz w:val="24"/>
        </w:rPr>
        <w:t>附件</w:t>
      </w:r>
      <w:r>
        <w:rPr>
          <w:sz w:val="24"/>
        </w:rPr>
        <w:t>4</w:t>
      </w:r>
    </w:p>
    <w:p>
      <w:pPr>
        <w:pStyle w:val="null3"/>
      </w:pPr>
      <w:r>
        <w:rPr/>
        <w:t xml:space="preserve"> </w:t>
      </w:r>
    </w:p>
    <w:p>
      <w:pPr>
        <w:pStyle w:val="null3"/>
        <w:jc w:val="center"/>
      </w:pPr>
      <w:r>
        <w:rPr>
          <w:sz w:val="28"/>
        </w:rPr>
        <w:t>农民工工资专用账户设立证明</w:t>
      </w:r>
    </w:p>
    <w:p>
      <w:pPr>
        <w:pStyle w:val="null3"/>
        <w:jc w:val="center"/>
      </w:pPr>
      <w:r>
        <w:rPr/>
        <w:t xml:space="preserve">   </w:t>
      </w:r>
      <w:r>
        <w:rPr>
          <w:sz w:val="24"/>
        </w:rPr>
        <w:t>兹有</w:t>
      </w:r>
      <w:r>
        <w:rPr>
          <w:u w:val="single"/>
        </w:rPr>
        <w:t xml:space="preserve">         </w:t>
      </w:r>
      <w:r>
        <w:rPr>
          <w:sz w:val="24"/>
        </w:rPr>
        <w:t>单位于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银行设立农民工工资专用账户，企业统一社会信用代码（或组织机构代码）为</w:t>
      </w:r>
      <w:r>
        <w:rPr>
          <w:u w:val="single"/>
        </w:rPr>
        <w:t xml:space="preserve">                </w:t>
      </w:r>
      <w:r>
        <w:rPr>
          <w:sz w:val="24"/>
        </w:rPr>
        <w:t>，专用账户名称为</w:t>
      </w:r>
      <w:r>
        <w:rPr>
          <w:u w:val="single"/>
        </w:rPr>
        <w:t xml:space="preserve">       </w:t>
      </w:r>
      <w:r>
        <w:rPr>
          <w:sz w:val="24"/>
        </w:rPr>
        <w:t>，账号为</w:t>
      </w:r>
      <w:r>
        <w:rPr>
          <w:u w:val="single"/>
        </w:rPr>
        <w:t xml:space="preserve">                      </w:t>
      </w:r>
      <w:r>
        <w:rPr>
          <w:sz w:val="24"/>
        </w:rPr>
        <w:t>。</w:t>
      </w:r>
    </w:p>
    <w:p>
      <w:pPr>
        <w:pStyle w:val="null3"/>
        <w:ind w:firstLine="480"/>
      </w:pPr>
      <w:r>
        <w:rPr>
          <w:sz w:val="24"/>
        </w:rPr>
        <w:t>特此证明！</w:t>
      </w:r>
    </w:p>
    <w:p>
      <w:pPr>
        <w:pStyle w:val="null3"/>
        <w:jc w:val="right"/>
      </w:pPr>
      <w:r>
        <w:rPr>
          <w:sz w:val="24"/>
        </w:rPr>
        <w:t xml:space="preserve"> </w:t>
      </w:r>
      <w:r>
        <w:rPr>
          <w:sz w:val="24"/>
        </w:rPr>
        <w:t>银行（盖章）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附件二：</w:t>
      </w:r>
      <w:r>
        <w:rPr>
          <w:sz w:val="24"/>
        </w:rPr>
        <w:t xml:space="preserve">    </w:t>
      </w:r>
    </w:p>
    <w:p>
      <w:pPr>
        <w:pStyle w:val="null3"/>
      </w:pPr>
      <w:r>
        <w:rPr/>
        <w:t xml:space="preserve"> </w:t>
      </w:r>
    </w:p>
    <w:p>
      <w:pPr>
        <w:pStyle w:val="null3"/>
        <w:spacing w:before="120" w:after="120"/>
        <w:jc w:val="center"/>
      </w:pPr>
      <w:r>
        <w:rPr>
          <w:sz w:val="28"/>
        </w:rPr>
        <w:t>工程质量保修书</w:t>
      </w:r>
    </w:p>
    <w:p>
      <w:pPr>
        <w:pStyle w:val="null3"/>
        <w:ind w:firstLine="480"/>
        <w:jc w:val="both"/>
      </w:pPr>
      <w:r>
        <w:rPr>
          <w:sz w:val="24"/>
        </w:rPr>
        <w:t>甲方</w:t>
      </w:r>
      <w:r>
        <w:rPr>
          <w:sz w:val="24"/>
        </w:rPr>
        <w:t>（全称）：</w:t>
      </w:r>
      <w:r>
        <w:rPr>
          <w:u w:val="single"/>
        </w:rPr>
        <w:t xml:space="preserve">                                </w:t>
      </w:r>
      <w:r>
        <w:rPr/>
        <w:t xml:space="preserve"> </w:t>
      </w:r>
    </w:p>
    <w:p>
      <w:pPr>
        <w:pStyle w:val="null3"/>
        <w:ind w:firstLine="480"/>
        <w:jc w:val="both"/>
      </w:pPr>
      <w:r>
        <w:rPr>
          <w:sz w:val="24"/>
        </w:rPr>
        <w:t>乙方</w:t>
      </w:r>
      <w:r>
        <w:rPr>
          <w:sz w:val="24"/>
        </w:rPr>
        <w:t>（全称）：</w:t>
      </w:r>
      <w:r>
        <w:rPr>
          <w:u w:val="single"/>
        </w:rPr>
        <w:t xml:space="preserve">                                </w:t>
      </w:r>
      <w:r>
        <w:rPr/>
        <w:t xml:space="preserve"> </w:t>
      </w:r>
    </w:p>
    <w:p>
      <w:pPr>
        <w:pStyle w:val="null3"/>
        <w:jc w:val="both"/>
      </w:pPr>
      <w:r>
        <w:rPr>
          <w:sz w:val="24"/>
        </w:rPr>
        <w:t>甲方</w:t>
      </w:r>
      <w:r>
        <w:rPr>
          <w:sz w:val="24"/>
        </w:rPr>
        <w:t>和</w:t>
      </w:r>
      <w:r>
        <w:rPr>
          <w:sz w:val="24"/>
        </w:rPr>
        <w:t>乙方</w:t>
      </w:r>
      <w:r>
        <w:rPr>
          <w:sz w:val="24"/>
        </w:rPr>
        <w:t>根据《中华人民共和国建筑法》和《建设工程质量管理条例》，经协商一致就</w:t>
      </w:r>
      <w:r>
        <w:rPr>
          <w:u w:val="single"/>
        </w:rPr>
        <w:t xml:space="preserve">                </w:t>
      </w:r>
      <w:r>
        <w:rPr>
          <w:sz w:val="24"/>
        </w:rPr>
        <w:t>（工程全称）签订工程质量保修书。</w:t>
      </w:r>
    </w:p>
    <w:p>
      <w:pPr>
        <w:pStyle w:val="null3"/>
        <w:ind w:firstLine="480"/>
        <w:jc w:val="both"/>
      </w:pPr>
      <w:r>
        <w:rPr>
          <w:sz w:val="24"/>
        </w:rPr>
        <w:t>一、工程质量保修范围和内容</w:t>
      </w:r>
    </w:p>
    <w:p>
      <w:pPr>
        <w:pStyle w:val="null3"/>
        <w:ind w:firstLine="480"/>
        <w:jc w:val="both"/>
      </w:pPr>
      <w:r>
        <w:rPr>
          <w:sz w:val="24"/>
        </w:rPr>
        <w:t>乙方</w:t>
      </w:r>
      <w:r>
        <w:rPr>
          <w:sz w:val="24"/>
        </w:rPr>
        <w:t>在质量保修期内，按照有关法律规定和合同约定，承担工程质量保修责任。</w:t>
      </w:r>
    </w:p>
    <w:p>
      <w:pPr>
        <w:pStyle w:val="null3"/>
        <w:ind w:firstLine="480"/>
        <w:jc w:val="both"/>
      </w:pPr>
      <w:r>
        <w:rPr>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pStyle w:val="null3"/>
        <w:jc w:val="both"/>
      </w:pPr>
      <w:r>
        <w:rPr>
          <w:u w:val="single"/>
        </w:rPr>
        <w:t xml:space="preserve">                  </w:t>
      </w:r>
      <w:r>
        <w:rPr>
          <w:sz w:val="24"/>
          <w:u w:val="single"/>
        </w:rPr>
        <w:t>为</w:t>
      </w:r>
      <w:r>
        <w:rPr>
          <w:sz w:val="24"/>
          <w:u w:val="single"/>
        </w:rPr>
        <w:t>乙方</w:t>
      </w:r>
      <w:r>
        <w:rPr>
          <w:sz w:val="24"/>
          <w:u w:val="single"/>
        </w:rPr>
        <w:t>负责施工的所有内容</w:t>
      </w:r>
      <w:r>
        <w:rPr>
          <w:u w:val="single"/>
        </w:rPr>
        <w:t xml:space="preserve">  </w:t>
      </w:r>
      <w:r>
        <w:rPr>
          <w:sz w:val="24"/>
        </w:rPr>
        <w:t>。</w:t>
      </w:r>
    </w:p>
    <w:p>
      <w:pPr>
        <w:pStyle w:val="null3"/>
        <w:ind w:firstLine="480"/>
        <w:jc w:val="both"/>
      </w:pPr>
      <w:r>
        <w:rPr>
          <w:sz w:val="24"/>
        </w:rPr>
        <w:t>二、质量保修期</w:t>
      </w:r>
    </w:p>
    <w:p>
      <w:pPr>
        <w:pStyle w:val="null3"/>
        <w:ind w:firstLine="480"/>
        <w:jc w:val="both"/>
      </w:pPr>
      <w:r>
        <w:rPr>
          <w:sz w:val="24"/>
        </w:rPr>
        <w:t>根据《建设工程质量管理条例》及有关规定，工程的质量保修期如下：</w:t>
      </w:r>
    </w:p>
    <w:p>
      <w:pPr>
        <w:pStyle w:val="null3"/>
        <w:ind w:firstLine="480"/>
        <w:jc w:val="both"/>
      </w:pPr>
      <w:r>
        <w:rPr>
          <w:sz w:val="24"/>
        </w:rPr>
        <w:t>1</w:t>
      </w:r>
      <w:r>
        <w:rPr>
          <w:sz w:val="24"/>
        </w:rPr>
        <w:t>．地基基础工程和主体结构工程为设计文件规定的工程合理使用年限；</w:t>
      </w:r>
    </w:p>
    <w:p>
      <w:pPr>
        <w:pStyle w:val="null3"/>
        <w:ind w:firstLine="480"/>
        <w:jc w:val="both"/>
      </w:pPr>
      <w:r>
        <w:rPr>
          <w:sz w:val="24"/>
        </w:rPr>
        <w:t>2</w:t>
      </w:r>
      <w:r>
        <w:rPr>
          <w:sz w:val="24"/>
        </w:rPr>
        <w:t>．屋面防水工程、有防水要求的卫生间、房间和外墙面的防渗为</w:t>
      </w:r>
      <w:r>
        <w:rPr>
          <w:sz w:val="24"/>
          <w:u w:val="single"/>
        </w:rPr>
        <w:t xml:space="preserve">  </w:t>
      </w:r>
      <w:r>
        <w:rPr>
          <w:sz w:val="24"/>
          <w:u w:val="single"/>
        </w:rPr>
        <w:t xml:space="preserve">5 </w:t>
      </w:r>
      <w:r>
        <w:rPr>
          <w:sz w:val="24"/>
        </w:rPr>
        <w:t>年；</w:t>
      </w:r>
    </w:p>
    <w:p>
      <w:pPr>
        <w:pStyle w:val="null3"/>
        <w:ind w:left="420" w:firstLine="120"/>
        <w:jc w:val="both"/>
      </w:pPr>
      <w:r>
        <w:rPr>
          <w:sz w:val="24"/>
        </w:rPr>
        <w:t>3</w:t>
      </w:r>
      <w:r>
        <w:rPr>
          <w:sz w:val="24"/>
        </w:rPr>
        <w:t>．装修工程为</w:t>
      </w:r>
      <w:r>
        <w:rPr>
          <w:u w:val="single"/>
        </w:rPr>
        <w:t xml:space="preserve">   </w:t>
      </w:r>
      <w:r>
        <w:rPr>
          <w:sz w:val="24"/>
          <w:u w:val="single"/>
        </w:rPr>
        <w:t>2</w:t>
      </w:r>
      <w:r>
        <w:rPr>
          <w:u w:val="single"/>
        </w:rPr>
        <w:t xml:space="preserve">   </w:t>
      </w:r>
      <w:r>
        <w:rPr>
          <w:sz w:val="24"/>
        </w:rPr>
        <w:t>年；</w:t>
      </w:r>
    </w:p>
    <w:p>
      <w:pPr>
        <w:pStyle w:val="null3"/>
        <w:ind w:left="420" w:firstLine="120"/>
        <w:jc w:val="both"/>
      </w:pPr>
      <w:r>
        <w:rPr>
          <w:sz w:val="24"/>
        </w:rPr>
        <w:t>4</w:t>
      </w:r>
      <w:r>
        <w:rPr>
          <w:sz w:val="24"/>
        </w:rPr>
        <w:t>．电气管线、给排水管道、设备安装工程为</w:t>
      </w:r>
      <w:r>
        <w:rPr>
          <w:u w:val="single"/>
        </w:rPr>
        <w:t xml:space="preserve">   </w:t>
      </w:r>
      <w:r>
        <w:rPr>
          <w:sz w:val="24"/>
          <w:u w:val="single"/>
        </w:rPr>
        <w:t>2</w:t>
      </w:r>
      <w:r>
        <w:rPr>
          <w:u w:val="single"/>
        </w:rPr>
        <w:t xml:space="preserve">   </w:t>
      </w:r>
      <w:r>
        <w:rPr>
          <w:sz w:val="24"/>
        </w:rPr>
        <w:t>年；</w:t>
      </w:r>
    </w:p>
    <w:p>
      <w:pPr>
        <w:pStyle w:val="null3"/>
        <w:ind w:left="420" w:firstLine="120"/>
        <w:jc w:val="both"/>
      </w:pPr>
      <w:r>
        <w:rPr>
          <w:sz w:val="24"/>
        </w:rPr>
        <w:t>5</w:t>
      </w:r>
      <w:r>
        <w:rPr>
          <w:sz w:val="24"/>
        </w:rPr>
        <w:t>．供热与供冷系统为</w:t>
      </w:r>
      <w:r>
        <w:rPr>
          <w:u w:val="single"/>
        </w:rPr>
        <w:t xml:space="preserve">   </w:t>
      </w:r>
      <w:r>
        <w:rPr>
          <w:sz w:val="24"/>
          <w:u w:val="single"/>
        </w:rPr>
        <w:t>2</w:t>
      </w:r>
      <w:r>
        <w:rPr>
          <w:u w:val="single"/>
        </w:rPr>
        <w:t xml:space="preserve">   </w:t>
      </w:r>
      <w:r>
        <w:rPr>
          <w:sz w:val="24"/>
        </w:rPr>
        <w:t>个采暖期、供冷期；</w:t>
      </w:r>
    </w:p>
    <w:p>
      <w:pPr>
        <w:pStyle w:val="null3"/>
        <w:ind w:left="420" w:firstLine="120"/>
        <w:jc w:val="both"/>
      </w:pPr>
      <w:r>
        <w:rPr>
          <w:sz w:val="24"/>
        </w:rPr>
        <w:t>6</w:t>
      </w:r>
      <w:r>
        <w:rPr>
          <w:sz w:val="24"/>
        </w:rPr>
        <w:t>．住宅小区内的给排水设施、道路等配套工程为</w:t>
      </w:r>
      <w:r>
        <w:rPr>
          <w:u w:val="single"/>
        </w:rPr>
        <w:t xml:space="preserve">   </w:t>
      </w:r>
      <w:r>
        <w:rPr>
          <w:sz w:val="24"/>
          <w:u w:val="single"/>
        </w:rPr>
        <w:t>2</w:t>
      </w:r>
      <w:r>
        <w:rPr>
          <w:u w:val="single"/>
        </w:rPr>
        <w:t xml:space="preserve"> </w:t>
      </w:r>
      <w:r>
        <w:rPr>
          <w:sz w:val="24"/>
        </w:rPr>
        <w:t>年；</w:t>
      </w:r>
    </w:p>
    <w:p>
      <w:pPr>
        <w:pStyle w:val="null3"/>
        <w:ind w:left="420" w:firstLine="120"/>
        <w:jc w:val="both"/>
      </w:pPr>
      <w:r>
        <w:rPr>
          <w:sz w:val="24"/>
        </w:rPr>
        <w:t>7</w:t>
      </w:r>
      <w:r>
        <w:rPr>
          <w:sz w:val="24"/>
        </w:rPr>
        <w:t>．其他项目保修期限约定如下：</w:t>
      </w:r>
    </w:p>
    <w:p>
      <w:pPr>
        <w:pStyle w:val="null3"/>
        <w:ind w:firstLine="480"/>
        <w:jc w:val="both"/>
      </w:pPr>
      <w:r>
        <w:rPr>
          <w:u w:val="single"/>
        </w:rPr>
        <w:t xml:space="preserve"> </w:t>
      </w:r>
      <w:r>
        <w:rPr>
          <w:sz w:val="24"/>
          <w:u w:val="single"/>
        </w:rPr>
        <w:t>本项目</w:t>
      </w:r>
      <w:r>
        <w:rPr>
          <w:sz w:val="24"/>
          <w:u w:val="single"/>
        </w:rPr>
        <w:t>质量保修期</w:t>
      </w:r>
      <w:r>
        <w:rPr>
          <w:sz w:val="24"/>
          <w:u w:val="single"/>
        </w:rPr>
        <w:t>1</w:t>
      </w:r>
      <w:r>
        <w:rPr>
          <w:sz w:val="24"/>
          <w:u w:val="single"/>
        </w:rPr>
        <w:t>年 。</w:t>
      </w:r>
    </w:p>
    <w:p>
      <w:pPr>
        <w:pStyle w:val="null3"/>
        <w:ind w:firstLine="480"/>
        <w:jc w:val="both"/>
      </w:pPr>
      <w:r>
        <w:rPr>
          <w:sz w:val="24"/>
        </w:rPr>
        <w:t>质量保修期自工程竣工验收合格之日起计算。</w:t>
      </w:r>
    </w:p>
    <w:p>
      <w:pPr>
        <w:pStyle w:val="null3"/>
        <w:ind w:firstLine="480"/>
        <w:jc w:val="both"/>
      </w:pPr>
      <w:r>
        <w:rPr>
          <w:sz w:val="24"/>
        </w:rPr>
        <w:t>三、缺陷责任期</w:t>
      </w:r>
    </w:p>
    <w:p>
      <w:pPr>
        <w:pStyle w:val="null3"/>
        <w:ind w:firstLine="480"/>
        <w:jc w:val="both"/>
      </w:pPr>
      <w:r>
        <w:rPr>
          <w:sz w:val="24"/>
        </w:rPr>
        <w:t>工程缺陷责任期为</w:t>
      </w:r>
      <w:r>
        <w:rPr>
          <w:u w:val="single"/>
        </w:rPr>
        <w:t xml:space="preserve">  </w:t>
      </w:r>
      <w:r>
        <w:rPr>
          <w:sz w:val="24"/>
          <w:u w:val="single"/>
        </w:rPr>
        <w:t>12</w:t>
      </w:r>
      <w:r>
        <w:rPr>
          <w:u w:val="single"/>
        </w:rPr>
        <w:t xml:space="preserve">  </w:t>
      </w:r>
      <w:r>
        <w:rPr>
          <w:sz w:val="24"/>
        </w:rPr>
        <w:t>个月，缺陷责任期自工程通过竣工验收之日起计算。单位工程先于全部工程进行验收，单位工程缺陷责任期自单位工程验收合格之日起算。</w:t>
      </w:r>
    </w:p>
    <w:p>
      <w:pPr>
        <w:pStyle w:val="null3"/>
        <w:jc w:val="both"/>
      </w:pPr>
      <w:r>
        <w:rPr>
          <w:sz w:val="24"/>
        </w:rPr>
        <w:t xml:space="preserve">    </w:t>
      </w:r>
      <w:r>
        <w:rPr>
          <w:sz w:val="24"/>
        </w:rPr>
        <w:t>四、质量保修责任</w:t>
      </w:r>
    </w:p>
    <w:p>
      <w:pPr>
        <w:pStyle w:val="null3"/>
        <w:ind w:left="105" w:firstLine="491"/>
        <w:jc w:val="both"/>
      </w:pPr>
      <w:r>
        <w:rPr>
          <w:sz w:val="24"/>
        </w:rPr>
        <w:t>1</w:t>
      </w:r>
      <w:r>
        <w:rPr>
          <w:sz w:val="24"/>
        </w:rPr>
        <w:t>．属于保修范围、内容的项目，</w:t>
      </w:r>
      <w:r>
        <w:rPr>
          <w:sz w:val="24"/>
        </w:rPr>
        <w:t>乙方</w:t>
      </w:r>
      <w:r>
        <w:rPr>
          <w:sz w:val="24"/>
        </w:rPr>
        <w:t>应当在接到保修通知之日起</w:t>
      </w:r>
      <w:r>
        <w:rPr>
          <w:sz w:val="24"/>
        </w:rPr>
        <w:t>7</w:t>
      </w:r>
      <w:r>
        <w:rPr>
          <w:sz w:val="24"/>
        </w:rPr>
        <w:t>天内派人保修。</w:t>
      </w:r>
      <w:r>
        <w:rPr>
          <w:sz w:val="24"/>
        </w:rPr>
        <w:t>乙方</w:t>
      </w:r>
      <w:r>
        <w:rPr>
          <w:sz w:val="24"/>
        </w:rPr>
        <w:t>不在约定期限内派人保修的，</w:t>
      </w:r>
      <w:r>
        <w:rPr>
          <w:sz w:val="24"/>
        </w:rPr>
        <w:t>甲方</w:t>
      </w:r>
      <w:r>
        <w:rPr>
          <w:sz w:val="24"/>
        </w:rPr>
        <w:t>可以委托他人修理。</w:t>
      </w:r>
    </w:p>
    <w:p>
      <w:pPr>
        <w:pStyle w:val="null3"/>
        <w:ind w:left="105" w:firstLine="491"/>
        <w:jc w:val="both"/>
      </w:pPr>
      <w:r>
        <w:rPr>
          <w:sz w:val="24"/>
        </w:rPr>
        <w:t>2</w:t>
      </w:r>
      <w:r>
        <w:rPr>
          <w:sz w:val="24"/>
        </w:rPr>
        <w:t>．发生紧急事故需抢修的，</w:t>
      </w:r>
      <w:r>
        <w:rPr>
          <w:sz w:val="24"/>
        </w:rPr>
        <w:t>乙方</w:t>
      </w:r>
      <w:r>
        <w:rPr>
          <w:sz w:val="24"/>
        </w:rPr>
        <w:t>在接到事故通知后，应当立即到达事故现场抢修。</w:t>
      </w:r>
    </w:p>
    <w:p>
      <w:pPr>
        <w:pStyle w:val="null3"/>
        <w:ind w:left="105" w:firstLine="491"/>
        <w:jc w:val="both"/>
      </w:pPr>
      <w:r>
        <w:rPr>
          <w:sz w:val="24"/>
        </w:rPr>
        <w:t>3</w:t>
      </w:r>
      <w:r>
        <w:rPr>
          <w:sz w:val="24"/>
        </w:rPr>
        <w:t>．对于涉及结构安全的质量问题，应当按照《建设工程质量管理条例》的规定，立即向当地建设行政主管部门和有关部门报告，采取安全防范措施，并由原设计人或者具有相应资质等级的设计人提出保修方案，</w:t>
      </w:r>
      <w:r>
        <w:rPr>
          <w:sz w:val="24"/>
        </w:rPr>
        <w:t>乙方</w:t>
      </w:r>
      <w:r>
        <w:rPr>
          <w:sz w:val="24"/>
        </w:rPr>
        <w:t>实施保修。</w:t>
      </w:r>
    </w:p>
    <w:p>
      <w:pPr>
        <w:pStyle w:val="null3"/>
        <w:ind w:left="420" w:firstLine="120"/>
        <w:jc w:val="both"/>
      </w:pPr>
      <w:r>
        <w:rPr>
          <w:sz w:val="24"/>
        </w:rPr>
        <w:t>4</w:t>
      </w:r>
      <w:r>
        <w:rPr>
          <w:sz w:val="24"/>
        </w:rPr>
        <w:t>．质量保修完成后，由</w:t>
      </w:r>
      <w:r>
        <w:rPr>
          <w:sz w:val="24"/>
        </w:rPr>
        <w:t>甲方</w:t>
      </w:r>
      <w:r>
        <w:rPr>
          <w:sz w:val="24"/>
        </w:rPr>
        <w:t>组织验收。</w:t>
      </w:r>
    </w:p>
    <w:p>
      <w:pPr>
        <w:pStyle w:val="null3"/>
        <w:ind w:firstLine="480"/>
        <w:jc w:val="both"/>
      </w:pPr>
      <w:r>
        <w:rPr>
          <w:sz w:val="24"/>
        </w:rPr>
        <w:t>五、保修费用</w:t>
      </w:r>
    </w:p>
    <w:p>
      <w:pPr>
        <w:pStyle w:val="null3"/>
        <w:ind w:firstLine="480"/>
        <w:jc w:val="both"/>
      </w:pPr>
      <w:r>
        <w:rPr>
          <w:sz w:val="24"/>
        </w:rPr>
        <w:t>保修费用由造成质量缺陷的责任方承担。</w:t>
      </w:r>
    </w:p>
    <w:p>
      <w:pPr>
        <w:pStyle w:val="null3"/>
        <w:ind w:firstLine="480"/>
        <w:jc w:val="both"/>
      </w:pPr>
      <w:r>
        <w:rPr>
          <w:sz w:val="24"/>
        </w:rPr>
        <w:t>六、双方约定的其他工程质量保修事项：</w:t>
      </w:r>
      <w:r>
        <w:rPr>
          <w:u w:val="single"/>
        </w:rPr>
        <w:t xml:space="preserve">                 </w:t>
      </w:r>
    </w:p>
    <w:p>
      <w:pPr>
        <w:pStyle w:val="null3"/>
      </w:pPr>
      <w:r>
        <w:rPr>
          <w:u w:val="single"/>
        </w:rPr>
        <w:t xml:space="preserve">                                                                                                                   </w:t>
      </w:r>
      <w:r>
        <w:rPr>
          <w:sz w:val="24"/>
        </w:rPr>
        <w:t>。</w:t>
      </w:r>
    </w:p>
    <w:p>
      <w:pPr>
        <w:pStyle w:val="null3"/>
        <w:ind w:firstLine="456"/>
        <w:jc w:val="both"/>
      </w:pPr>
      <w:r>
        <w:rPr>
          <w:sz w:val="24"/>
        </w:rPr>
        <w:t>工程质量保修书由</w:t>
      </w:r>
      <w:r>
        <w:rPr>
          <w:sz w:val="24"/>
        </w:rPr>
        <w:t>甲方</w:t>
      </w:r>
      <w:r>
        <w:rPr>
          <w:sz w:val="24"/>
        </w:rPr>
        <w:t>、</w:t>
      </w:r>
      <w:r>
        <w:rPr>
          <w:sz w:val="24"/>
        </w:rPr>
        <w:t>乙方</w:t>
      </w:r>
      <w:r>
        <w:rPr>
          <w:sz w:val="24"/>
        </w:rPr>
        <w:t>在工程竣工验收前共同签署，作为施工合同附件，其有效期限至保修期满。</w:t>
      </w:r>
    </w:p>
    <w:p>
      <w:pPr>
        <w:pStyle w:val="null3"/>
        <w:ind w:firstLine="420"/>
        <w:jc w:val="both"/>
      </w:pPr>
      <w:r>
        <w:rPr>
          <w:sz w:val="24"/>
        </w:rPr>
        <w:t>甲方</w:t>
      </w:r>
      <w:r>
        <w:rPr>
          <w:sz w:val="24"/>
        </w:rPr>
        <w:t>(</w:t>
      </w:r>
      <w:r>
        <w:rPr>
          <w:sz w:val="24"/>
        </w:rPr>
        <w:t>公章</w:t>
      </w:r>
      <w:r>
        <w:rPr>
          <w:sz w:val="24"/>
        </w:rPr>
        <w:t>)</w:t>
      </w:r>
      <w:r>
        <w:rPr>
          <w:sz w:val="24"/>
        </w:rPr>
        <w:t>：</w:t>
      </w:r>
      <w:r>
        <w:rPr>
          <w:sz w:val="24"/>
          <w:u w:val="single"/>
        </w:rPr>
        <w:t xml:space="preserve"> </w:t>
      </w:r>
      <w:r>
        <w:rPr>
          <w:sz w:val="24"/>
          <w:u w:val="single"/>
        </w:rPr>
        <w:t xml:space="preserve">       </w:t>
      </w:r>
      <w:r>
        <w:rPr/>
        <w:t xml:space="preserve">    </w:t>
      </w:r>
      <w:r>
        <w:rPr>
          <w:sz w:val="24"/>
        </w:rPr>
        <w:t>乙方</w:t>
      </w:r>
      <w:r>
        <w:rPr>
          <w:sz w:val="24"/>
        </w:rPr>
        <w:t>(</w:t>
      </w:r>
      <w:r>
        <w:rPr>
          <w:sz w:val="24"/>
        </w:rPr>
        <w:t>公章</w:t>
      </w:r>
      <w:r>
        <w:rPr>
          <w:sz w:val="24"/>
        </w:rPr>
        <w:t>)</w:t>
      </w:r>
      <w:r>
        <w:rPr>
          <w:sz w:val="24"/>
        </w:rPr>
        <w:t>：</w:t>
      </w:r>
      <w:r>
        <w:rPr>
          <w:sz w:val="24"/>
          <w:u w:val="single"/>
        </w:rPr>
        <w:t></w:t>
      </w:r>
      <w:r>
        <w:rPr>
          <w:u w:val="single"/>
        </w:rPr>
        <w:t xml:space="preserve">          </w:t>
      </w:r>
      <w:r>
        <w:rPr>
          <w:sz w:val="24"/>
          <w:u w:val="single"/>
        </w:rPr>
        <w:t></w:t>
      </w:r>
    </w:p>
    <w:p>
      <w:pPr>
        <w:pStyle w:val="null3"/>
        <w:jc w:val="both"/>
      </w:pPr>
      <w:r>
        <w:rPr>
          <w:sz w:val="24"/>
        </w:rPr>
        <w:t>地</w:t>
      </w:r>
      <w:r>
        <w:rPr>
          <w:sz w:val="24"/>
        </w:rPr>
        <w:t xml:space="preserve">  </w:t>
      </w:r>
      <w:r>
        <w:rPr>
          <w:sz w:val="24"/>
        </w:rPr>
        <w:t>址：</w:t>
      </w:r>
      <w:r>
        <w:rPr>
          <w:sz w:val="24"/>
          <w:u w:val="single"/>
        </w:rPr>
        <w:t xml:space="preserve"> </w:t>
      </w:r>
      <w:r>
        <w:rPr>
          <w:sz w:val="24"/>
          <w:u w:val="single"/>
        </w:rPr>
        <w:t xml:space="preserve">    </w:t>
      </w:r>
      <w:r>
        <w:rPr/>
        <w:t xml:space="preserve">     </w:t>
      </w:r>
      <w:r>
        <w:rPr>
          <w:sz w:val="24"/>
        </w:rPr>
        <w:t>地</w:t>
      </w:r>
      <w:r>
        <w:rPr>
          <w:sz w:val="24"/>
        </w:rPr>
        <w:t xml:space="preserve">  </w:t>
      </w:r>
      <w:r>
        <w:rPr>
          <w:sz w:val="24"/>
        </w:rPr>
        <w:t>址：</w:t>
      </w:r>
      <w:r>
        <w:rPr>
          <w:sz w:val="24"/>
          <w:u w:val="single"/>
        </w:rPr>
        <w:t></w:t>
      </w:r>
      <w:r>
        <w:rPr>
          <w:u w:val="single"/>
        </w:rPr>
        <w:t xml:space="preserve"> </w:t>
      </w:r>
      <w:r>
        <w:rPr>
          <w:sz w:val="24"/>
          <w:u w:val="single"/>
        </w:rPr>
        <w:t></w:t>
      </w:r>
      <w:r>
        <w:rPr>
          <w:u w:val="single"/>
        </w:rPr>
        <w:t xml:space="preserve">     </w:t>
      </w:r>
    </w:p>
    <w:p>
      <w:pPr>
        <w:pStyle w:val="null3"/>
        <w:jc w:val="both"/>
      </w:pPr>
      <w:r>
        <w:rPr>
          <w:sz w:val="24"/>
        </w:rPr>
        <w:t>法定代表人</w:t>
      </w:r>
      <w:r>
        <w:rPr>
          <w:sz w:val="24"/>
        </w:rPr>
        <w:t>(</w:t>
      </w:r>
      <w:r>
        <w:rPr>
          <w:sz w:val="24"/>
        </w:rPr>
        <w:t>签字</w:t>
      </w:r>
      <w:r>
        <w:rPr>
          <w:sz w:val="24"/>
        </w:rPr>
        <w:t>)</w:t>
      </w:r>
      <w:r>
        <w:rPr>
          <w:sz w:val="24"/>
        </w:rPr>
        <w:t>：</w:t>
      </w:r>
      <w:r>
        <w:rPr>
          <w:sz w:val="24"/>
          <w:u w:val="single"/>
        </w:rPr>
        <w:t></w:t>
      </w:r>
      <w:r>
        <w:rPr>
          <w:u w:val="single"/>
        </w:rPr>
        <w:t xml:space="preserve">      </w:t>
      </w:r>
      <w:r>
        <w:rPr/>
        <w:t xml:space="preserve">    </w:t>
      </w:r>
      <w:r>
        <w:rPr>
          <w:sz w:val="24"/>
        </w:rPr>
        <w:t>法定代表人</w:t>
      </w:r>
      <w:r>
        <w:rPr>
          <w:sz w:val="24"/>
        </w:rPr>
        <w:t>(</w:t>
      </w:r>
      <w:r>
        <w:rPr>
          <w:sz w:val="24"/>
        </w:rPr>
        <w:t>签字</w:t>
      </w:r>
      <w:r>
        <w:rPr>
          <w:sz w:val="24"/>
        </w:rPr>
        <w:t>)</w:t>
      </w:r>
      <w:r>
        <w:rPr>
          <w:sz w:val="24"/>
        </w:rPr>
        <w:t>：</w:t>
      </w:r>
      <w:r>
        <w:rPr>
          <w:sz w:val="24"/>
          <w:u w:val="single"/>
        </w:rPr>
        <w:t></w:t>
      </w:r>
      <w:r>
        <w:rPr>
          <w:u w:val="single"/>
        </w:rPr>
        <w:t xml:space="preserve">       </w:t>
      </w:r>
    </w:p>
    <w:p>
      <w:pPr>
        <w:pStyle w:val="null3"/>
        <w:jc w:val="both"/>
      </w:pPr>
      <w:r>
        <w:rPr>
          <w:sz w:val="24"/>
        </w:rPr>
        <w:t>项目负责人</w:t>
      </w:r>
      <w:r>
        <w:rPr>
          <w:sz w:val="24"/>
        </w:rPr>
        <w:t>(</w:t>
      </w:r>
      <w:r>
        <w:rPr>
          <w:sz w:val="24"/>
        </w:rPr>
        <w:t>签字</w:t>
      </w:r>
      <w:r>
        <w:rPr>
          <w:sz w:val="24"/>
        </w:rPr>
        <w:t>)</w:t>
      </w:r>
      <w:r>
        <w:rPr>
          <w:sz w:val="24"/>
        </w:rPr>
        <w:t>：</w:t>
      </w:r>
      <w:r>
        <w:rPr>
          <w:sz w:val="24"/>
          <w:u w:val="single"/>
        </w:rPr>
        <w:t xml:space="preserve">      </w:t>
      </w:r>
      <w:r>
        <w:rPr/>
        <w:t xml:space="preserve"> </w:t>
      </w:r>
      <w:r>
        <w:rPr>
          <w:sz w:val="24"/>
        </w:rPr>
        <w:t xml:space="preserve">   </w:t>
      </w:r>
      <w:r>
        <w:rPr>
          <w:sz w:val="24"/>
        </w:rPr>
        <w:t>项目负责人</w:t>
      </w:r>
      <w:r>
        <w:rPr>
          <w:sz w:val="24"/>
        </w:rPr>
        <w:t>(</w:t>
      </w:r>
      <w:r>
        <w:rPr>
          <w:sz w:val="24"/>
        </w:rPr>
        <w:t>签字</w:t>
      </w:r>
      <w:r>
        <w:rPr>
          <w:sz w:val="24"/>
        </w:rPr>
        <w:t>)</w:t>
      </w:r>
      <w:r>
        <w:rPr>
          <w:sz w:val="24"/>
        </w:rPr>
        <w:t>：</w:t>
      </w:r>
      <w:r>
        <w:rPr>
          <w:sz w:val="24"/>
          <w:u w:val="single"/>
        </w:rPr>
        <w:t xml:space="preserve">  </w:t>
      </w:r>
      <w:r>
        <w:rPr>
          <w:u w:val="single"/>
        </w:rPr>
        <w:t xml:space="preserve">     </w:t>
      </w:r>
    </w:p>
    <w:p>
      <w:pPr>
        <w:pStyle w:val="null3"/>
        <w:jc w:val="both"/>
      </w:pPr>
      <w:r>
        <w:rPr>
          <w:sz w:val="24"/>
        </w:rPr>
        <w:t>电</w:t>
      </w:r>
      <w:r>
        <w:rPr>
          <w:sz w:val="24"/>
        </w:rPr>
        <w:t xml:space="preserve">  </w:t>
      </w:r>
      <w:r>
        <w:rPr>
          <w:sz w:val="24"/>
        </w:rPr>
        <w:t>话：</w:t>
      </w:r>
      <w:r>
        <w:rPr>
          <w:sz w:val="24"/>
          <w:u w:val="single"/>
        </w:rPr>
        <w:t xml:space="preserve">   </w:t>
      </w:r>
      <w:r>
        <w:rPr/>
        <w:t xml:space="preserve">     </w:t>
      </w:r>
      <w:r>
        <w:rPr>
          <w:sz w:val="24"/>
        </w:rPr>
        <w:t>电</w:t>
      </w:r>
      <w:r>
        <w:rPr>
          <w:sz w:val="24"/>
        </w:rPr>
        <w:t xml:space="preserve">  </w:t>
      </w:r>
      <w:r>
        <w:rPr>
          <w:sz w:val="24"/>
        </w:rPr>
        <w:t>话：</w:t>
      </w:r>
      <w:r>
        <w:rPr>
          <w:sz w:val="24"/>
          <w:u w:val="single"/>
        </w:rPr>
        <w:t></w:t>
      </w:r>
      <w:r>
        <w:rPr>
          <w:u w:val="single"/>
        </w:rPr>
        <w:t xml:space="preserve">     </w:t>
      </w:r>
    </w:p>
    <w:p>
      <w:pPr>
        <w:pStyle w:val="null3"/>
        <w:jc w:val="both"/>
      </w:pPr>
      <w:r>
        <w:rPr>
          <w:sz w:val="24"/>
        </w:rPr>
        <w:t>传</w:t>
      </w:r>
      <w:r>
        <w:rPr>
          <w:sz w:val="24"/>
        </w:rPr>
        <w:t xml:space="preserve">  </w:t>
      </w:r>
      <w:r>
        <w:rPr>
          <w:sz w:val="24"/>
        </w:rPr>
        <w:t>真：</w:t>
      </w:r>
      <w:r>
        <w:rPr>
          <w:sz w:val="24"/>
          <w:u w:val="single"/>
        </w:rPr>
        <w:t xml:space="preserve">   </w:t>
      </w:r>
      <w:r>
        <w:rPr>
          <w:u w:val="single"/>
        </w:rPr>
        <w:t xml:space="preserve"> </w:t>
      </w:r>
      <w:r>
        <w:rPr/>
        <w:t xml:space="preserve">    </w:t>
      </w:r>
      <w:r>
        <w:rPr>
          <w:sz w:val="24"/>
        </w:rPr>
        <w:t>传</w:t>
      </w:r>
      <w:r>
        <w:rPr>
          <w:sz w:val="24"/>
        </w:rPr>
        <w:t xml:space="preserve">  </w:t>
      </w:r>
      <w:r>
        <w:rPr>
          <w:sz w:val="24"/>
        </w:rPr>
        <w:t>真：</w:t>
      </w:r>
      <w:r>
        <w:rPr>
          <w:sz w:val="24"/>
          <w:u w:val="single"/>
        </w:rPr>
        <w:t></w:t>
      </w:r>
      <w:r>
        <w:rPr>
          <w:u w:val="single"/>
        </w:rPr>
        <w:t xml:space="preserve">  </w:t>
      </w:r>
      <w:r>
        <w:rPr>
          <w:sz w:val="24"/>
          <w:u w:val="single"/>
        </w:rPr>
        <w:t xml:space="preserve">   </w:t>
      </w:r>
    </w:p>
    <w:p>
      <w:pPr>
        <w:pStyle w:val="null3"/>
        <w:jc w:val="both"/>
      </w:pPr>
      <w:r>
        <w:rPr>
          <w:sz w:val="24"/>
        </w:rPr>
        <w:t>开户银行：</w:t>
      </w:r>
      <w:r>
        <w:rPr>
          <w:sz w:val="24"/>
          <w:u w:val="single"/>
        </w:rPr>
        <w:t xml:space="preserve">   </w:t>
      </w:r>
      <w:r>
        <w:rPr/>
        <w:t xml:space="preserve">     </w:t>
      </w:r>
      <w:r>
        <w:rPr>
          <w:sz w:val="24"/>
        </w:rPr>
        <w:t>开户银行：</w:t>
      </w:r>
      <w:r>
        <w:rPr>
          <w:sz w:val="24"/>
          <w:u w:val="single"/>
        </w:rPr>
        <w:t xml:space="preserve">   </w:t>
      </w:r>
    </w:p>
    <w:p>
      <w:pPr>
        <w:pStyle w:val="null3"/>
        <w:jc w:val="both"/>
      </w:pPr>
      <w:r>
        <w:rPr>
          <w:sz w:val="24"/>
        </w:rPr>
        <w:t>账</w:t>
      </w:r>
      <w:r>
        <w:rPr>
          <w:sz w:val="24"/>
        </w:rPr>
        <w:t xml:space="preserve">  </w:t>
      </w:r>
      <w:r>
        <w:rPr>
          <w:sz w:val="24"/>
        </w:rPr>
        <w:t>号：</w:t>
      </w:r>
      <w:r>
        <w:rPr>
          <w:sz w:val="24"/>
          <w:u w:val="single"/>
        </w:rPr>
        <w:t xml:space="preserve">       </w:t>
      </w:r>
      <w:r>
        <w:rPr/>
        <w:t xml:space="preserve">     </w:t>
      </w:r>
      <w:r>
        <w:rPr>
          <w:sz w:val="24"/>
        </w:rPr>
        <w:t>账</w:t>
      </w:r>
      <w:r>
        <w:rPr/>
        <w:t xml:space="preserve"> </w:t>
      </w:r>
      <w:r>
        <w:rPr>
          <w:sz w:val="24"/>
        </w:rPr>
        <w:t xml:space="preserve"> </w:t>
      </w:r>
      <w:r>
        <w:rPr>
          <w:sz w:val="24"/>
        </w:rPr>
        <w:t>号：</w:t>
      </w:r>
      <w:r>
        <w:rPr>
          <w:sz w:val="24"/>
          <w:u w:val="single"/>
        </w:rPr>
        <w:t></w:t>
      </w:r>
      <w:r>
        <w:rPr>
          <w:u w:val="single"/>
        </w:rPr>
        <w:t xml:space="preserve">     </w:t>
      </w:r>
    </w:p>
    <w:p>
      <w:pPr>
        <w:pStyle w:val="null3"/>
        <w:jc w:val="both"/>
      </w:pPr>
      <w:r>
        <w:rPr>
          <w:sz w:val="24"/>
        </w:rPr>
        <w:t>邮政编码：</w:t>
      </w:r>
      <w:r>
        <w:rPr>
          <w:sz w:val="24"/>
          <w:u w:val="single"/>
        </w:rPr>
        <w:t xml:space="preserve"> </w:t>
      </w:r>
      <w:r>
        <w:rPr>
          <w:sz w:val="24"/>
          <w:u w:val="single"/>
        </w:rPr>
        <w:t xml:space="preserve">    </w:t>
      </w:r>
      <w:r>
        <w:rPr/>
        <w:t xml:space="preserve">     </w:t>
      </w:r>
      <w:r>
        <w:rPr>
          <w:sz w:val="24"/>
        </w:rPr>
        <w:t>邮政编码：</w:t>
      </w:r>
      <w:r>
        <w:rPr>
          <w:sz w:val="24"/>
          <w:u w:val="single"/>
        </w:rPr>
        <w:t xml:space="preserve">   </w:t>
      </w:r>
    </w:p>
    <w:p>
      <w:pPr>
        <w:pStyle w:val="null3"/>
        <w:jc w:val="both"/>
      </w:pPr>
      <w:r>
        <w:rPr>
          <w:sz w:val="24"/>
        </w:rPr>
        <w:t>附件三：</w:t>
      </w:r>
    </w:p>
    <w:p>
      <w:pPr>
        <w:pStyle w:val="null3"/>
      </w:pPr>
      <w:r>
        <w:rPr/>
        <w:t xml:space="preserve"> </w:t>
      </w:r>
    </w:p>
    <w:p>
      <w:pPr>
        <w:pStyle w:val="null3"/>
        <w:jc w:val="both"/>
      </w:pPr>
      <w:r>
        <w:rPr/>
        <w:t xml:space="preserve"> </w:t>
      </w:r>
    </w:p>
    <w:p>
      <w:pPr>
        <w:pStyle w:val="null3"/>
        <w:jc w:val="center"/>
      </w:pPr>
      <w:r>
        <w:rPr>
          <w:sz w:val="28"/>
        </w:rPr>
        <w:t>廉洁从业承诺书</w:t>
      </w:r>
    </w:p>
    <w:p>
      <w:pPr>
        <w:pStyle w:val="null3"/>
        <w:ind w:firstLine="480"/>
        <w:jc w:val="both"/>
      </w:pPr>
      <w:r>
        <w:rPr>
          <w:sz w:val="24"/>
        </w:rPr>
        <w:t>为加强廉政建设，规范各项公务活动，防止违法违纪行为发生，自愿接受监督，现作以下承诺：</w:t>
      </w:r>
    </w:p>
    <w:p>
      <w:pPr>
        <w:pStyle w:val="null3"/>
        <w:ind w:firstLine="480"/>
        <w:jc w:val="both"/>
      </w:pPr>
      <w:r>
        <w:rPr>
          <w:sz w:val="24"/>
        </w:rPr>
        <w:t>严格遵守国家关于市场准入、项目招投标、工程建设、施工安装和市场活动等各项规定。</w:t>
      </w:r>
    </w:p>
    <w:p>
      <w:pPr>
        <w:pStyle w:val="null3"/>
        <w:jc w:val="both"/>
      </w:pPr>
      <w:r>
        <w:rPr>
          <w:sz w:val="24"/>
        </w:rPr>
        <w:t>严格遵守国家法律法规及廉政建设的各项规定，并按要求落实廉洁教育责任，公布举报电话，自觉接受监督。</w:t>
      </w:r>
    </w:p>
    <w:p>
      <w:pPr>
        <w:pStyle w:val="null3"/>
        <w:ind w:firstLine="480"/>
        <w:jc w:val="both"/>
      </w:pPr>
      <w:r>
        <w:rPr>
          <w:sz w:val="24"/>
        </w:rPr>
        <w:t>严格执行合同文件，履行权利义务（债权、债务）。</w:t>
      </w:r>
    </w:p>
    <w:p>
      <w:pPr>
        <w:pStyle w:val="null3"/>
        <w:ind w:firstLine="480"/>
        <w:jc w:val="both"/>
      </w:pPr>
      <w:r>
        <w:rPr>
          <w:sz w:val="24"/>
        </w:rPr>
        <w:t>不组织任何形式有可能影响甲方公正执行公务的宴请、健身、娱乐等活动；不向甲方工作人员赠送礼金、有价证券、通讯工具、贵重物品等财物。</w:t>
      </w:r>
    </w:p>
    <w:p>
      <w:pPr>
        <w:pStyle w:val="null3"/>
        <w:ind w:firstLine="480"/>
        <w:jc w:val="both"/>
      </w:pPr>
      <w:r>
        <w:rPr>
          <w:sz w:val="24"/>
        </w:rPr>
        <w:t>不以任何理由为甲方及其相关单位或个人报销非公务费用，不为其装修住房、婚丧嫁娶、配偶子女的工作安排以及出国（境）、旅游等提供方便。</w:t>
      </w:r>
    </w:p>
    <w:p>
      <w:pPr>
        <w:pStyle w:val="null3"/>
        <w:ind w:firstLine="480"/>
        <w:jc w:val="both"/>
      </w:pPr>
      <w:r>
        <w:rPr>
          <w:sz w:val="24"/>
        </w:rPr>
        <w:t>发现甲方在业务活动中有违法、违纪、违规行为的，及时提醒甲方，情节严重的，应向其上级主管部门或纪检监察、司法等机关举报。</w:t>
      </w:r>
    </w:p>
    <w:p>
      <w:pPr>
        <w:pStyle w:val="null3"/>
        <w:ind w:firstLine="240"/>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参建单位：（盖章）</w:t>
      </w:r>
    </w:p>
    <w:p>
      <w:pPr>
        <w:pStyle w:val="null3"/>
        <w:jc w:val="both"/>
      </w:pPr>
      <w:r>
        <w:rPr>
          <w:sz w:val="24"/>
        </w:rPr>
        <w:t>法定代表人或委托代理人：（签字或盖章）</w:t>
      </w:r>
    </w:p>
    <w:p>
      <w:pPr>
        <w:pStyle w:val="null3"/>
        <w:jc w:val="both"/>
      </w:pP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440606-2026-05109</w:t>
      </w:r>
    </w:p>
    <w:p>
      <w:pPr>
        <w:pStyle w:val="null3"/>
        <w:jc w:val="center"/>
        <w:outlineLvl w:val="3"/>
      </w:pPr>
      <w:r>
        <w:rPr>
          <w:sz w:val="24"/>
          <w:b/>
        </w:rPr>
        <w:t>采购项目编号：</w:t>
      </w:r>
      <w:r>
        <w:rPr>
          <w:sz w:val="24"/>
          <w:b/>
        </w:rPr>
        <w:t>BDJC2026023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广东必鼎工程项目管理有限公司</w:t>
      </w:r>
    </w:p>
    <w:p>
      <w:pPr>
        <w:pStyle w:val="null3"/>
        <w:ind w:firstLine="480"/>
      </w:pPr>
      <w:r>
        <w:rPr/>
        <w:t xml:space="preserve"> 你方组织的</w:t>
      </w:r>
      <w:r>
        <w:rPr>
          <w:u w:val="single"/>
        </w:rPr>
        <w:t>“</w:t>
      </w:r>
      <w:r>
        <w:rPr>
          <w:u w:val="single"/>
        </w:rPr>
        <w:t>2026年伦教街道市政零星、路面养护修复项目</w:t>
      </w:r>
      <w:r>
        <w:rPr>
          <w:u w:val="single"/>
        </w:rPr>
        <w:t>”</w:t>
      </w:r>
      <w:r>
        <w:rPr/>
        <w:t>项目的竞争性磋商[采购项目编号为：</w:t>
      </w:r>
      <w:r>
        <w:rPr>
          <w:u w:val="single"/>
        </w:rPr>
        <w:t>BDJC2026023</w:t>
      </w:r>
      <w:r>
        <w:rPr/>
        <w:t>]，我方愿参与响应。</w:t>
      </w:r>
    </w:p>
    <w:p>
      <w:pPr>
        <w:pStyle w:val="null3"/>
        <w:ind w:firstLine="480"/>
      </w:pPr>
      <w:r>
        <w:rPr/>
        <w:t>我方确认收到贵方提供的</w:t>
      </w:r>
      <w:r>
        <w:rPr>
          <w:u w:val="single"/>
        </w:rPr>
        <w:t>“</w:t>
      </w:r>
      <w:r>
        <w:rPr>
          <w:u w:val="single"/>
        </w:rPr>
        <w:t>2026年伦教街道市政零星、路面养护修复项目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广东必鼎工程项目管理有限公司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2026年伦教街道市政零星、路面养护修复项目</w:t>
      </w:r>
      <w:r>
        <w:rPr/>
        <w:t>”项目采购[采购项目编号为</w:t>
      </w:r>
      <w:r>
        <w:rPr/>
        <w:t>BDJC2026023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佛山市顺德区伦教街道综合行政执法队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广东必鼎工程项目管理有限公司</w:t>
      </w:r>
    </w:p>
    <w:p>
      <w:pPr>
        <w:pStyle w:val="null3"/>
        <w:ind w:firstLine="480"/>
      </w:pPr>
      <w:r>
        <w:rPr/>
        <w:t>我单位参加贵公司组织的</w:t>
      </w:r>
      <w:r>
        <w:rPr/>
        <w:t>2026年伦教街道市政零星、路面养护修复项目</w:t>
      </w:r>
      <w:r>
        <w:rPr/>
        <w:t>（采购项目编号：</w:t>
      </w:r>
      <w:r>
        <w:rPr/>
        <w:t>BDJC2026023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广东必鼎工程项目管理有限公司</w:t>
      </w:r>
    </w:p>
    <w:p>
      <w:pPr>
        <w:pStyle w:val="null3"/>
        <w:ind w:firstLine="480"/>
      </w:pPr>
      <w:r>
        <w:rPr/>
        <w:t>我单位已登记并准备参与“</w:t>
      </w:r>
      <w:r>
        <w:rPr/>
        <w:t>2026年伦教街道市政零星、路面养护修复项目</w:t>
      </w:r>
      <w:r>
        <w:rPr/>
        <w:t>”项目（采购项目编号：</w:t>
      </w:r>
      <w:r>
        <w:rPr/>
        <w:t>BDJC2026023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