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E9B62">
      <w:pPr>
        <w:jc w:val="center"/>
        <w:rPr>
          <w:b/>
          <w:bCs/>
          <w:color w:val="000000"/>
          <w:spacing w:val="0"/>
          <w:w w:val="100"/>
          <w:position w:val="0"/>
          <w:sz w:val="28"/>
          <w:szCs w:val="36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36"/>
          <w:lang w:eastAsia="zh-CN"/>
        </w:rPr>
        <w:t>招标发售</w:t>
      </w:r>
      <w:r>
        <w:rPr>
          <w:b/>
          <w:bCs/>
          <w:color w:val="000000"/>
          <w:spacing w:val="0"/>
          <w:w w:val="100"/>
          <w:position w:val="0"/>
          <w:sz w:val="28"/>
          <w:szCs w:val="36"/>
        </w:rPr>
        <w:t>登记表</w:t>
      </w:r>
    </w:p>
    <w:p w14:paraId="77A94CF1">
      <w:pPr>
        <w:jc w:val="center"/>
        <w:rPr>
          <w:color w:val="000000"/>
          <w:spacing w:val="0"/>
          <w:w w:val="100"/>
          <w:position w:val="0"/>
        </w:rPr>
      </w:pPr>
    </w:p>
    <w:p w14:paraId="388D2845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报名项目名称</w:t>
      </w:r>
    </w:p>
    <w:p w14:paraId="09567E98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039E0256">
      <w:pPr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2025年新丰县乡镇农产品质量安全监管公共服务能力提升试点项目        </w:t>
      </w:r>
    </w:p>
    <w:p w14:paraId="2B3F5E34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 w14:paraId="444AA6F5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报名项目编号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三、包组号（如有）          四、报名日期</w:t>
      </w:r>
    </w:p>
    <w:p w14:paraId="64D6EFB0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6FD5FB54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BDGZ2025034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/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</w:p>
    <w:p w14:paraId="74769282">
      <w:pPr>
        <w:jc w:val="both"/>
        <w:rPr>
          <w:b/>
          <w:bCs/>
          <w:color w:val="000000"/>
          <w:spacing w:val="0"/>
          <w:w w:val="100"/>
          <w:position w:val="0"/>
          <w:sz w:val="22"/>
          <w:szCs w:val="28"/>
        </w:rPr>
      </w:pPr>
    </w:p>
    <w:p w14:paraId="05E48059"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</w:rPr>
        <w:t>人单位名称</w:t>
      </w:r>
    </w:p>
    <w:p w14:paraId="4E056354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29B4F320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14D1AC43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 w14:paraId="17BFF474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社会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信用</w:t>
      </w: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代码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（税号）</w:t>
      </w:r>
    </w:p>
    <w:p w14:paraId="2E9FB3F9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 w14:paraId="1BE77500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14EA50D6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0E99EF56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>营业执照地址</w:t>
      </w:r>
    </w:p>
    <w:p w14:paraId="436D3055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 w14:paraId="6E29498A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35D5F513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5C8268EB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八、开户银行  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               九、银行账号          </w:t>
      </w:r>
    </w:p>
    <w:p w14:paraId="0DCECFFC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074E2EDD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</w:p>
    <w:p w14:paraId="7FC3772B">
      <w:pPr>
        <w:numPr>
          <w:ilvl w:val="0"/>
          <w:numId w:val="0"/>
        </w:numPr>
        <w:tabs>
          <w:tab w:val="left" w:pos="0"/>
        </w:tabs>
        <w:ind w:left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</w:t>
      </w:r>
    </w:p>
    <w:p w14:paraId="1D4E59B9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十、授权代表（联系人）  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十一、联系电话             十二、邮箱</w:t>
      </w:r>
    </w:p>
    <w:p w14:paraId="466D5B74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216F73AF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</w:t>
      </w:r>
    </w:p>
    <w:p w14:paraId="22E59B55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  <w:t>☺温馨提醒：</w:t>
      </w:r>
    </w:p>
    <w:p w14:paraId="3471E8F0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2"/>
          <w:szCs w:val="28"/>
          <w:lang w:val="en-US" w:eastAsia="zh-CN"/>
          <w14:textFill>
            <w14:solidFill>
              <w14:schemeClr w14:val="accent5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以上资料将默认为开票信息，请谨慎填写。</w:t>
      </w:r>
    </w:p>
    <w:p w14:paraId="0FC05E7E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2.我司统一开具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28"/>
          <w:szCs w:val="28"/>
          <w:u w:val="single"/>
          <w:shd w:val="clear" w:fill="FFC000"/>
          <w:vertAlign w:val="baseline"/>
          <w:lang w:val="en-US" w:eastAsia="zh-CN"/>
        </w:rPr>
        <w:t>电子普票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，如有特殊情况，请在邮件中说明。</w:t>
      </w:r>
    </w:p>
    <w:p w14:paraId="167EFE4F">
      <w:pPr>
        <w:numPr>
          <w:ilvl w:val="0"/>
          <w:numId w:val="0"/>
        </w:numPr>
        <w:tabs>
          <w:tab w:val="left" w:pos="0"/>
        </w:tabs>
        <w:ind w:leftChars="0"/>
        <w:jc w:val="center"/>
        <w:rPr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>购买标书支付凭证</w:t>
      </w:r>
    </w:p>
    <w:p w14:paraId="0A0481B7">
      <w:pPr>
        <w:numPr>
          <w:ilvl w:val="0"/>
          <w:numId w:val="0"/>
        </w:numPr>
        <w:tabs>
          <w:tab w:val="left" w:pos="0"/>
        </w:tabs>
        <w:ind w:leftChars="0"/>
        <w:jc w:val="center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30480</wp:posOffset>
                </wp:positionV>
                <wp:extent cx="5421630" cy="1838960"/>
                <wp:effectExtent l="6350" t="6350" r="20320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5690" y="7813675"/>
                          <a:ext cx="5421630" cy="1838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39A26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（显示付款人名称、收款人名称及流水号的转账凭证）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55pt;margin-top:2.4pt;height:144.8pt;width:426.9pt;z-index:251660288;v-text-anchor:middle;mso-width-relative:page;mso-height-relative:page;" fillcolor="#FFFFFF [3201]" filled="t" stroked="t" coordsize="21600,21600" o:gfxdata="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0HyaG1gAAAAgBAAAPAAAAAAAAAAEA&#10;IAAAACIAAABkcnMvZG93bnJldi54bWxQSwECFAAUAAAACACHTuJAO4im4YMCAAAMBQ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FE39A26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（显示付款人名称、收款人名称及流水号的转账凭证）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5804535</wp:posOffset>
                </wp:positionV>
                <wp:extent cx="3086100" cy="1981200"/>
                <wp:effectExtent l="4445" t="5080" r="1460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D7E1ED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2E6C0C2B"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 w14:paraId="3EAD5D2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45pt;margin-top:457.05pt;height:156pt;width:243pt;z-index:251661312;mso-width-relative:page;mso-height-relative:page;" fillcolor="#FFFFFF" filled="t" stroked="t" coordsize="21600,21600" o:gfxdata="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Byyu2AAAAAwBAAAPAAAAAAAAAAEAIAAAACIAAABkcnMvZG93&#10;bnJldi54bWxQSwECFAAUAAAACACHTuJAUDyEQg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D7E1ED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2E6C0C2B"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 w14:paraId="3EAD5D24"/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5652135</wp:posOffset>
                </wp:positionV>
                <wp:extent cx="3086100" cy="1981200"/>
                <wp:effectExtent l="4445" t="5080" r="1460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9DC37D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1F2DA193"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 w14:paraId="11DCFE4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45pt;margin-top:445.05pt;height:156pt;width:243pt;z-index:251659264;mso-width-relative:page;mso-height-relative:page;" fillcolor="#FFFFFF" filled="t" stroked="t" coordsize="21600,21600" o:gfxdata="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dO3fdcAAAAMAQAADwAAAAAAAAABACAAAAAiAAAAZHJzL2Rvd25y&#10;ZXYueG1sUEsBAhQAFAAAAAgAh07iQFo495T/AQAAKg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A9DC37D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1F2DA193"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 w14:paraId="11DCFE44"/>
                  </w:txbxContent>
                </v:textbox>
              </v:rect>
            </w:pict>
          </mc:Fallback>
        </mc:AlternateContent>
      </w:r>
    </w:p>
    <w:sectPr>
      <w:headerReference r:id="rId3" w:type="default"/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67368">
    <w:pPr>
      <w:pStyle w:val="4"/>
      <w:jc w:val="left"/>
    </w:pPr>
    <w:r>
      <w:rPr>
        <w:rFonts w:hint="eastAsia" w:ascii="宋体" w:hAnsi="宋体" w:cs="宋体"/>
      </w:rPr>
      <w:drawing>
        <wp:inline distT="0" distB="0" distL="114300" distR="114300">
          <wp:extent cx="384810" cy="261620"/>
          <wp:effectExtent l="0" t="0" r="15240" b="5080"/>
          <wp:docPr id="8" name="图片 8" descr="eb111b8149709745ca2d4184663b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b111b8149709745ca2d4184663bcb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81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</w:rPr>
      <w:t>广东必鼎工程项目管理有限公司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901FC"/>
    <w:multiLevelType w:val="singleLevel"/>
    <w:tmpl w:val="E05901FC"/>
    <w:lvl w:ilvl="0" w:tentative="0">
      <w:start w:val="5"/>
      <w:numFmt w:val="chineseCounting"/>
      <w:suff w:val="nothing"/>
      <w:lvlText w:val="%1、"/>
      <w:lvlJc w:val="left"/>
      <w:pPr>
        <w:tabs>
          <w:tab w:val="left" w:pos="0"/>
        </w:tabs>
        <w:ind w:left="0" w:firstLine="420"/>
      </w:pPr>
      <w:rPr>
        <w:rFonts w:hint="eastAsia"/>
      </w:rPr>
    </w:lvl>
  </w:abstractNum>
  <w:abstractNum w:abstractNumId="1">
    <w:nsid w:val="41C1E83F"/>
    <w:multiLevelType w:val="singleLevel"/>
    <w:tmpl w:val="41C1E83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1822A2B"/>
    <w:rsid w:val="01822A2B"/>
    <w:rsid w:val="55DE4CDB"/>
    <w:rsid w:val="5656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155</Characters>
  <Lines>0</Lines>
  <Paragraphs>0</Paragraphs>
  <TotalTime>1</TotalTime>
  <ScaleCrop>false</ScaleCrop>
  <LinksUpToDate>false</LinksUpToDate>
  <CharactersWithSpaces>772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2022-04-25T02:59:00Z</dcterms:created>
  <dc:creator>Lyu</dc:creator>
  <cp:lastModifiedBy>Hero</cp:lastModifiedBy>
  <dcterms:modified xsi:type="dcterms:W3CDTF">2026-01-12T03:42:52Z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AEFC293472D74B3E94FAFC5CE5735A8D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